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5" w:rsidRPr="009E7E4C" w:rsidRDefault="008F7005" w:rsidP="008F7005">
      <w:pPr>
        <w:widowControl w:val="0"/>
        <w:spacing w:before="120"/>
        <w:ind w:left="4395"/>
        <w:jc w:val="center"/>
        <w:rPr>
          <w:rFonts w:ascii="Times New Roman" w:hAnsi="Times New Roman"/>
          <w:sz w:val="20"/>
          <w:szCs w:val="20"/>
        </w:rPr>
      </w:pPr>
      <w:r w:rsidRPr="009E7E4C">
        <w:rPr>
          <w:rFonts w:ascii="Times New Roman" w:hAnsi="Times New Roman"/>
          <w:sz w:val="20"/>
          <w:szCs w:val="20"/>
        </w:rPr>
        <w:t>Додаток</w:t>
      </w:r>
      <w:r w:rsidRPr="009E7E4C">
        <w:rPr>
          <w:rFonts w:ascii="Times New Roman" w:hAnsi="Times New Roman"/>
          <w:sz w:val="20"/>
          <w:szCs w:val="20"/>
        </w:rPr>
        <w:br/>
        <w:t xml:space="preserve">до індивідуального </w:t>
      </w:r>
      <w:r w:rsidRPr="009E7E4C">
        <w:rPr>
          <w:rFonts w:ascii="Times New Roman" w:hAnsi="Times New Roman"/>
          <w:sz w:val="20"/>
          <w:szCs w:val="20"/>
        </w:rPr>
        <w:br/>
        <w:t>договору про надання послуг з централізованого водопостачання та централізованого водовідведення</w:t>
      </w:r>
    </w:p>
    <w:p w:rsidR="008F7005" w:rsidRPr="009E7E4C" w:rsidRDefault="008F7005" w:rsidP="008F7005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ЗАЯВА-ПРИЄДНАННЯ</w:t>
      </w:r>
      <w:r w:rsidRPr="009E7E4C">
        <w:rPr>
          <w:rFonts w:ascii="Times New Roman" w:hAnsi="Times New Roman"/>
          <w:sz w:val="22"/>
          <w:szCs w:val="22"/>
        </w:rPr>
        <w:br/>
        <w:t xml:space="preserve">до індивідуального договору про надання </w:t>
      </w:r>
      <w:r w:rsidRPr="009E7E4C">
        <w:rPr>
          <w:rFonts w:ascii="Times New Roman" w:hAnsi="Times New Roman"/>
          <w:sz w:val="22"/>
          <w:szCs w:val="22"/>
        </w:rPr>
        <w:br/>
        <w:t xml:space="preserve">послуг з централізованого водопостачання та </w:t>
      </w:r>
      <w:r w:rsidRPr="009E7E4C">
        <w:rPr>
          <w:rFonts w:ascii="Times New Roman" w:hAnsi="Times New Roman"/>
          <w:sz w:val="22"/>
          <w:szCs w:val="22"/>
        </w:rPr>
        <w:br/>
        <w:t>централізованого водовідведення</w:t>
      </w:r>
    </w:p>
    <w:p w:rsidR="008F7005" w:rsidRPr="009E7E4C" w:rsidRDefault="008F7005" w:rsidP="008F7005">
      <w:pPr>
        <w:pStyle w:val="a3"/>
        <w:widowControl w:val="0"/>
        <w:spacing w:before="0"/>
        <w:jc w:val="both"/>
        <w:rPr>
          <w:rFonts w:ascii="Times New Roman" w:hAnsi="Times New Roman"/>
          <w:b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</w:t>
      </w:r>
      <w:proofErr w:type="spellStart"/>
      <w:r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органу місцевого самоврядування </w:t>
      </w:r>
      <w:hyperlink r:id="rId4" w:history="1">
        <w:r w:rsidRPr="009E7E4C">
          <w:rPr>
            <w:rStyle w:val="a5"/>
            <w:rFonts w:ascii="Times New Roman" w:hAnsi="Times New Roman"/>
            <w:sz w:val="22"/>
            <w:szCs w:val="22"/>
          </w:rPr>
          <w:t>https://berdychiv-rada.gov.ua</w:t>
        </w:r>
      </w:hyperlink>
      <w:r w:rsidRPr="009E7E4C">
        <w:rPr>
          <w:rFonts w:ascii="Times New Roman" w:hAnsi="Times New Roman"/>
          <w:sz w:val="22"/>
          <w:szCs w:val="22"/>
        </w:rPr>
        <w:t xml:space="preserve"> та/або </w:t>
      </w:r>
      <w:proofErr w:type="spellStart"/>
      <w:r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виконавця </w:t>
      </w:r>
      <w:hyperlink r:id="rId5" w:history="1">
        <w:r w:rsidRPr="009E7E4C">
          <w:rPr>
            <w:rStyle w:val="a5"/>
            <w:rFonts w:ascii="Times New Roman" w:hAnsi="Times New Roman"/>
            <w:sz w:val="22"/>
            <w:szCs w:val="22"/>
          </w:rPr>
          <w:t>http://berdvdk.com.ua</w:t>
        </w:r>
      </w:hyperlink>
      <w:r w:rsidRPr="009E7E4C">
        <w:rPr>
          <w:rFonts w:ascii="Times New Roman" w:hAnsi="Times New Roman"/>
          <w:sz w:val="22"/>
          <w:szCs w:val="22"/>
        </w:rPr>
        <w:t xml:space="preserve">, приєднуюсь до договору про надання послуг з централізованого водопостачання та централізованого водовідведення </w:t>
      </w:r>
      <w:r w:rsidRPr="009E7E4C">
        <w:rPr>
          <w:rFonts w:ascii="Times New Roman" w:hAnsi="Times New Roman"/>
          <w:b/>
          <w:sz w:val="22"/>
          <w:szCs w:val="22"/>
        </w:rPr>
        <w:t>Міського комунального підприємства «</w:t>
      </w:r>
      <w:proofErr w:type="spellStart"/>
      <w:r w:rsidRPr="009E7E4C">
        <w:rPr>
          <w:rFonts w:ascii="Times New Roman" w:hAnsi="Times New Roman"/>
          <w:b/>
          <w:sz w:val="22"/>
          <w:szCs w:val="22"/>
        </w:rPr>
        <w:t>Бердичівводоканал</w:t>
      </w:r>
      <w:proofErr w:type="spellEnd"/>
      <w:r w:rsidRPr="009E7E4C">
        <w:rPr>
          <w:rFonts w:ascii="Times New Roman" w:hAnsi="Times New Roman"/>
          <w:b/>
          <w:sz w:val="22"/>
          <w:szCs w:val="22"/>
        </w:rPr>
        <w:t>»</w:t>
      </w:r>
      <w:r w:rsidRPr="009E7E4C">
        <w:rPr>
          <w:rFonts w:ascii="Times New Roman" w:hAnsi="Times New Roman"/>
          <w:sz w:val="22"/>
          <w:szCs w:val="22"/>
        </w:rPr>
        <w:t xml:space="preserve">                       </w:t>
      </w:r>
    </w:p>
    <w:p w:rsidR="008F7005" w:rsidRPr="009E7E4C" w:rsidRDefault="008F7005" w:rsidP="008F7005">
      <w:pPr>
        <w:pStyle w:val="a3"/>
        <w:widowControl w:val="0"/>
        <w:spacing w:before="0" w:after="120"/>
        <w:ind w:firstLine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з такими даними.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1. Інформація про споживача: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1) найменування/прізвище, ім’я, по батькові (за наявності) ______________________</w:t>
      </w:r>
    </w:p>
    <w:p w:rsidR="008F7005" w:rsidRPr="009E7E4C" w:rsidRDefault="008F7005" w:rsidP="008F7005">
      <w:pPr>
        <w:pStyle w:val="a3"/>
        <w:widowControl w:val="0"/>
        <w:ind w:firstLine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_________________________________________________________________________,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ідентифікаційний номер (код згідно з ЄДРПОУ) 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адреса реєстрації _____________________________________________________,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номер телефону _____________________________________________________,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адреса електронної пошти _____________________________________________;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2) адреса приміщення споживача: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вулиця ______________________________________________________________,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номер будинку __________ номер квартири (приміщення) 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населений пункт _____________________________________________,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район ______________________________________________________,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область ____________________________________________________,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індекс ___________;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3) кількість осіб, які фактично користуються послугами ___________.</w:t>
      </w:r>
    </w:p>
    <w:p w:rsidR="008F7005" w:rsidRPr="009E7E4C" w:rsidRDefault="008F7005" w:rsidP="008F7005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8F7005" w:rsidRPr="009E7E4C" w:rsidRDefault="008F7005" w:rsidP="008F7005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641"/>
        <w:gridCol w:w="1479"/>
        <w:gridCol w:w="1511"/>
        <w:gridCol w:w="1134"/>
        <w:gridCol w:w="1735"/>
        <w:gridCol w:w="1112"/>
      </w:tblGrid>
      <w:tr w:rsidR="008F7005" w:rsidRPr="009E7E4C" w:rsidTr="002D65B7">
        <w:trPr>
          <w:trHeight w:val="1663"/>
        </w:trPr>
        <w:tc>
          <w:tcPr>
            <w:tcW w:w="692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E4C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821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E4C">
              <w:rPr>
                <w:rFonts w:ascii="Times New Roman" w:hAnsi="Times New Roman"/>
                <w:sz w:val="22"/>
                <w:szCs w:val="22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E4C">
              <w:rPr>
                <w:rFonts w:ascii="Times New Roman" w:hAnsi="Times New Roman"/>
                <w:sz w:val="22"/>
                <w:szCs w:val="22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6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E4C">
              <w:rPr>
                <w:rFonts w:ascii="Times New Roman" w:hAnsi="Times New Roman"/>
                <w:sz w:val="22"/>
                <w:szCs w:val="22"/>
              </w:rPr>
              <w:t>Місце встановлення</w:t>
            </w:r>
          </w:p>
        </w:tc>
        <w:tc>
          <w:tcPr>
            <w:tcW w:w="567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E4C">
              <w:rPr>
                <w:rFonts w:ascii="Times New Roman" w:hAnsi="Times New Roman"/>
                <w:sz w:val="22"/>
                <w:szCs w:val="22"/>
              </w:rPr>
              <w:t>Дата останньої повірки</w:t>
            </w:r>
          </w:p>
        </w:tc>
        <w:tc>
          <w:tcPr>
            <w:tcW w:w="868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7E4C">
              <w:rPr>
                <w:rFonts w:ascii="Times New Roman" w:hAnsi="Times New Roman"/>
                <w:sz w:val="22"/>
                <w:szCs w:val="22"/>
              </w:rPr>
              <w:t>Міжповірочний</w:t>
            </w:r>
            <w:proofErr w:type="spellEnd"/>
            <w:r w:rsidRPr="009E7E4C">
              <w:rPr>
                <w:rFonts w:ascii="Times New Roman" w:hAnsi="Times New Roman"/>
                <w:sz w:val="22"/>
                <w:szCs w:val="22"/>
              </w:rPr>
              <w:t xml:space="preserve"> інтервал, років</w:t>
            </w:r>
          </w:p>
        </w:tc>
        <w:tc>
          <w:tcPr>
            <w:tcW w:w="557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E4C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  <w:tr w:rsidR="008F7005" w:rsidRPr="009E7E4C" w:rsidTr="002D65B7">
        <w:trPr>
          <w:trHeight w:val="880"/>
        </w:trPr>
        <w:tc>
          <w:tcPr>
            <w:tcW w:w="692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  <w:hideMark/>
          </w:tcPr>
          <w:p w:rsidR="008F7005" w:rsidRPr="009E7E4C" w:rsidRDefault="008F7005" w:rsidP="002D65B7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7005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F7005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Відмітка про підписання споживачем цієї заяви-приєднання:</w:t>
      </w:r>
    </w:p>
    <w:p w:rsidR="008F7005" w:rsidRPr="009E7E4C" w:rsidRDefault="008F7005" w:rsidP="008F7005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2645"/>
        <w:gridCol w:w="3321"/>
        <w:gridCol w:w="3321"/>
      </w:tblGrid>
      <w:tr w:rsidR="008F7005" w:rsidRPr="009E7E4C" w:rsidTr="002D65B7">
        <w:tc>
          <w:tcPr>
            <w:tcW w:w="2645" w:type="dxa"/>
            <w:hideMark/>
          </w:tcPr>
          <w:p w:rsidR="008F7005" w:rsidRPr="009E7E4C" w:rsidRDefault="008F7005" w:rsidP="002D65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______________</w:t>
            </w:r>
            <w:r w:rsidRPr="009E7E4C">
              <w:rPr>
                <w:rFonts w:ascii="Times New Roman" w:hAnsi="Times New Roman"/>
              </w:rPr>
              <w:br/>
            </w:r>
            <w:r w:rsidRPr="009E7E4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321" w:type="dxa"/>
            <w:hideMark/>
          </w:tcPr>
          <w:p w:rsidR="008F7005" w:rsidRPr="009E7E4C" w:rsidRDefault="008F7005" w:rsidP="002D65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E7E4C">
              <w:rPr>
                <w:rFonts w:ascii="Times New Roman" w:hAnsi="Times New Roman"/>
              </w:rPr>
              <w:t>_________________________</w:t>
            </w:r>
            <w:r w:rsidRPr="009E7E4C">
              <w:rPr>
                <w:rFonts w:ascii="Times New Roman" w:hAnsi="Times New Roman"/>
              </w:rPr>
              <w:br/>
            </w:r>
            <w:r w:rsidRPr="009E7E4C">
              <w:rPr>
                <w:rFonts w:ascii="Times New Roman" w:hAnsi="Times New Roman"/>
                <w:sz w:val="20"/>
                <w:szCs w:val="20"/>
              </w:rPr>
              <w:t>(особистий підпис)</w:t>
            </w:r>
          </w:p>
        </w:tc>
        <w:tc>
          <w:tcPr>
            <w:tcW w:w="3321" w:type="dxa"/>
          </w:tcPr>
          <w:p w:rsidR="008F7005" w:rsidRPr="009E7E4C" w:rsidRDefault="008F7005" w:rsidP="002D65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_________________________</w:t>
            </w:r>
            <w:r w:rsidRPr="009E7E4C">
              <w:rPr>
                <w:rFonts w:ascii="Times New Roman" w:hAnsi="Times New Roman"/>
              </w:rPr>
              <w:br/>
            </w:r>
            <w:r w:rsidRPr="009E7E4C">
              <w:rPr>
                <w:rFonts w:ascii="Times New Roman" w:hAnsi="Times New Roman"/>
                <w:sz w:val="20"/>
                <w:szCs w:val="20"/>
              </w:rPr>
              <w:t>(прізвище, ім’я та по батькові</w:t>
            </w:r>
            <w:r w:rsidRPr="009E7E4C">
              <w:rPr>
                <w:rFonts w:ascii="Times New Roman" w:hAnsi="Times New Roman"/>
                <w:sz w:val="20"/>
                <w:szCs w:val="20"/>
              </w:rPr>
              <w:br/>
              <w:t>(за наявності)</w:t>
            </w:r>
          </w:p>
        </w:tc>
      </w:tr>
    </w:tbl>
    <w:p w:rsidR="0001126B" w:rsidRPr="008F7005" w:rsidRDefault="0001126B" w:rsidP="008F7005">
      <w:pPr>
        <w:rPr>
          <w:lang w:val="ru-RU"/>
        </w:rPr>
      </w:pPr>
    </w:p>
    <w:sectPr w:rsidR="0001126B" w:rsidRPr="008F7005" w:rsidSect="008F700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05"/>
    <w:rsid w:val="0001126B"/>
    <w:rsid w:val="008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05"/>
    <w:pPr>
      <w:spacing w:after="200" w:line="27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F7005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8F7005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8F70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dvdk.com.ua" TargetMode="External"/><Relationship Id="rId4" Type="http://schemas.openxmlformats.org/officeDocument/2006/relationships/hyperlink" Target="https://berdych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2022-03-31T12:08:00Z</dcterms:created>
  <dcterms:modified xsi:type="dcterms:W3CDTF">2022-03-31T12:09:00Z</dcterms:modified>
</cp:coreProperties>
</file>