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F5" w:rsidRDefault="003E32F5" w:rsidP="001A4697">
      <w:pPr>
        <w:jc w:val="center"/>
        <w:rPr>
          <w:b/>
          <w:sz w:val="28"/>
          <w:szCs w:val="28"/>
        </w:rPr>
      </w:pPr>
    </w:p>
    <w:p w:rsidR="003E32F5" w:rsidRDefault="003E32F5" w:rsidP="001A4697">
      <w:pPr>
        <w:jc w:val="center"/>
        <w:rPr>
          <w:b/>
          <w:sz w:val="28"/>
          <w:szCs w:val="28"/>
        </w:rPr>
      </w:pPr>
    </w:p>
    <w:p w:rsidR="003E32F5" w:rsidRPr="003E32F5" w:rsidRDefault="00FD3937" w:rsidP="001A4697">
      <w:pPr>
        <w:jc w:val="center"/>
        <w:rPr>
          <w:rFonts w:ascii="Arial" w:hAnsi="Arial" w:cs="Arial"/>
          <w:b/>
        </w:rPr>
      </w:pPr>
      <w:r w:rsidRPr="003E32F5">
        <w:rPr>
          <w:rFonts w:ascii="Arial" w:hAnsi="Arial" w:cs="Arial"/>
          <w:b/>
        </w:rPr>
        <w:t xml:space="preserve">Інформація про розміри тарифів та </w:t>
      </w:r>
      <w:r w:rsidR="001A4697" w:rsidRPr="003E32F5">
        <w:rPr>
          <w:rFonts w:ascii="Arial" w:hAnsi="Arial" w:cs="Arial"/>
          <w:b/>
        </w:rPr>
        <w:t xml:space="preserve">розмір </w:t>
      </w:r>
      <w:r w:rsidRPr="003E32F5">
        <w:rPr>
          <w:rFonts w:ascii="Arial" w:hAnsi="Arial" w:cs="Arial"/>
          <w:b/>
        </w:rPr>
        <w:t>плати за абонентське обслуговування</w:t>
      </w:r>
      <w:r w:rsidR="001A4697" w:rsidRPr="003E32F5">
        <w:rPr>
          <w:rFonts w:ascii="Arial" w:hAnsi="Arial" w:cs="Arial"/>
          <w:b/>
        </w:rPr>
        <w:t xml:space="preserve"> </w:t>
      </w:r>
      <w:r w:rsidR="00D724AE" w:rsidRPr="003E32F5">
        <w:rPr>
          <w:rFonts w:ascii="Arial" w:hAnsi="Arial" w:cs="Arial"/>
          <w:b/>
        </w:rPr>
        <w:t xml:space="preserve"> для   </w:t>
      </w:r>
      <w:r w:rsidR="003E32F5" w:rsidRPr="003E32F5">
        <w:rPr>
          <w:rFonts w:ascii="Arial" w:hAnsi="Arial" w:cs="Arial"/>
          <w:b/>
        </w:rPr>
        <w:t xml:space="preserve">споживачів  послуг з централізованого водопостачання та централізованого водовідведення </w:t>
      </w:r>
      <w:r w:rsidR="00D724AE" w:rsidRPr="003E32F5">
        <w:rPr>
          <w:rFonts w:ascii="Arial" w:hAnsi="Arial" w:cs="Arial"/>
          <w:b/>
        </w:rPr>
        <w:t xml:space="preserve"> </w:t>
      </w:r>
    </w:p>
    <w:p w:rsidR="00D724AE" w:rsidRPr="003E32F5" w:rsidRDefault="00D724AE" w:rsidP="001A4697">
      <w:pPr>
        <w:jc w:val="center"/>
        <w:rPr>
          <w:rFonts w:ascii="Arial" w:hAnsi="Arial" w:cs="Arial"/>
          <w:b/>
        </w:rPr>
      </w:pPr>
      <w:r w:rsidRPr="003E32F5">
        <w:rPr>
          <w:rFonts w:ascii="Arial" w:hAnsi="Arial" w:cs="Arial"/>
          <w:b/>
        </w:rPr>
        <w:t xml:space="preserve"> </w:t>
      </w:r>
      <w:proofErr w:type="spellStart"/>
      <w:r w:rsidR="003E32F5" w:rsidRPr="003E32F5">
        <w:rPr>
          <w:rFonts w:ascii="Arial" w:hAnsi="Arial" w:cs="Arial"/>
          <w:b/>
        </w:rPr>
        <w:t>МКП</w:t>
      </w:r>
      <w:proofErr w:type="spellEnd"/>
      <w:r w:rsidR="003E32F5" w:rsidRPr="003E32F5">
        <w:rPr>
          <w:rFonts w:ascii="Arial" w:hAnsi="Arial" w:cs="Arial"/>
          <w:b/>
        </w:rPr>
        <w:t xml:space="preserve"> «</w:t>
      </w:r>
      <w:proofErr w:type="spellStart"/>
      <w:r w:rsidR="003E32F5" w:rsidRPr="003E32F5">
        <w:rPr>
          <w:rFonts w:ascii="Arial" w:hAnsi="Arial" w:cs="Arial"/>
          <w:b/>
        </w:rPr>
        <w:t>Бердичівводоканал</w:t>
      </w:r>
      <w:proofErr w:type="spellEnd"/>
      <w:r w:rsidR="003E32F5" w:rsidRPr="003E32F5">
        <w:rPr>
          <w:rFonts w:ascii="Arial" w:hAnsi="Arial" w:cs="Arial"/>
          <w:b/>
        </w:rPr>
        <w:t xml:space="preserve">» </w:t>
      </w:r>
    </w:p>
    <w:p w:rsidR="00FD3937" w:rsidRPr="003E32F5" w:rsidRDefault="005B766D" w:rsidP="001A4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FD3937" w:rsidRPr="003E32F5" w:rsidRDefault="00FD3937" w:rsidP="001A4697">
      <w:pPr>
        <w:jc w:val="center"/>
        <w:rPr>
          <w:rFonts w:ascii="Arial" w:hAnsi="Arial" w:cs="Arial"/>
        </w:rPr>
      </w:pPr>
    </w:p>
    <w:p w:rsidR="003E32F5" w:rsidRPr="003E32F5" w:rsidRDefault="003E32F5" w:rsidP="001A4697">
      <w:pPr>
        <w:jc w:val="center"/>
        <w:rPr>
          <w:rFonts w:ascii="Arial" w:hAnsi="Arial" w:cs="Arial"/>
        </w:rPr>
      </w:pPr>
      <w:r w:rsidRPr="003E32F5">
        <w:rPr>
          <w:rFonts w:ascii="Arial" w:hAnsi="Arial" w:cs="Arial"/>
        </w:rPr>
        <w:t xml:space="preserve">                                     </w:t>
      </w:r>
    </w:p>
    <w:tbl>
      <w:tblPr>
        <w:tblStyle w:val="a9"/>
        <w:tblW w:w="0" w:type="auto"/>
        <w:tblLook w:val="04A0"/>
      </w:tblPr>
      <w:tblGrid>
        <w:gridCol w:w="3362"/>
        <w:gridCol w:w="2812"/>
        <w:gridCol w:w="3397"/>
      </w:tblGrid>
      <w:tr w:rsidR="003E32F5" w:rsidRPr="003E32F5" w:rsidTr="003E32F5">
        <w:trPr>
          <w:trHeight w:val="765"/>
        </w:trPr>
        <w:tc>
          <w:tcPr>
            <w:tcW w:w="3362" w:type="dxa"/>
            <w:vMerge w:val="restart"/>
          </w:tcPr>
          <w:p w:rsidR="003E32F5" w:rsidRPr="005B766D" w:rsidRDefault="003E32F5" w:rsidP="00D724AE">
            <w:pPr>
              <w:jc w:val="center"/>
              <w:rPr>
                <w:rFonts w:ascii="Arial" w:hAnsi="Arial" w:cs="Arial"/>
                <w:b/>
              </w:rPr>
            </w:pPr>
          </w:p>
          <w:p w:rsidR="003E32F5" w:rsidRPr="005B766D" w:rsidRDefault="003E32F5" w:rsidP="00D724AE">
            <w:pPr>
              <w:jc w:val="center"/>
              <w:rPr>
                <w:rFonts w:ascii="Arial" w:hAnsi="Arial" w:cs="Arial"/>
                <w:b/>
              </w:rPr>
            </w:pPr>
          </w:p>
          <w:p w:rsidR="003E32F5" w:rsidRPr="005B766D" w:rsidRDefault="003E32F5" w:rsidP="00D724AE">
            <w:pPr>
              <w:jc w:val="center"/>
              <w:rPr>
                <w:rFonts w:ascii="Arial" w:hAnsi="Arial" w:cs="Arial"/>
                <w:b/>
              </w:rPr>
            </w:pPr>
          </w:p>
          <w:p w:rsidR="003E32F5" w:rsidRPr="005B766D" w:rsidRDefault="003E32F5" w:rsidP="00D724AE">
            <w:pPr>
              <w:jc w:val="center"/>
              <w:rPr>
                <w:rFonts w:ascii="Arial" w:hAnsi="Arial" w:cs="Arial"/>
                <w:b/>
              </w:rPr>
            </w:pPr>
            <w:r w:rsidRPr="005B766D">
              <w:rPr>
                <w:rFonts w:ascii="Arial" w:hAnsi="Arial" w:cs="Arial"/>
                <w:b/>
              </w:rPr>
              <w:t>Назва послуги:</w:t>
            </w:r>
          </w:p>
        </w:tc>
        <w:tc>
          <w:tcPr>
            <w:tcW w:w="2812" w:type="dxa"/>
            <w:vAlign w:val="center"/>
          </w:tcPr>
          <w:p w:rsidR="003E32F5" w:rsidRPr="005B766D" w:rsidRDefault="003E32F5" w:rsidP="00D724AE">
            <w:pPr>
              <w:jc w:val="center"/>
              <w:rPr>
                <w:rFonts w:ascii="Arial" w:hAnsi="Arial" w:cs="Arial"/>
                <w:b/>
              </w:rPr>
            </w:pPr>
            <w:r w:rsidRPr="005B766D">
              <w:rPr>
                <w:rFonts w:ascii="Arial" w:hAnsi="Arial" w:cs="Arial"/>
                <w:b/>
              </w:rPr>
              <w:t>Населення</w:t>
            </w:r>
          </w:p>
        </w:tc>
        <w:tc>
          <w:tcPr>
            <w:tcW w:w="3397" w:type="dxa"/>
          </w:tcPr>
          <w:p w:rsidR="003E32F5" w:rsidRPr="005B766D" w:rsidRDefault="003E32F5" w:rsidP="00D724AE">
            <w:pPr>
              <w:jc w:val="center"/>
              <w:rPr>
                <w:rFonts w:ascii="Arial" w:hAnsi="Arial" w:cs="Arial"/>
                <w:b/>
              </w:rPr>
            </w:pPr>
          </w:p>
          <w:p w:rsidR="003E32F5" w:rsidRPr="005B766D" w:rsidRDefault="003E32F5" w:rsidP="00D724AE">
            <w:pPr>
              <w:jc w:val="center"/>
              <w:rPr>
                <w:rFonts w:ascii="Arial" w:hAnsi="Arial" w:cs="Arial"/>
                <w:b/>
              </w:rPr>
            </w:pPr>
            <w:r w:rsidRPr="005B766D">
              <w:rPr>
                <w:rFonts w:ascii="Arial" w:hAnsi="Arial" w:cs="Arial"/>
                <w:b/>
              </w:rPr>
              <w:t>Юридичні особи, фізичні особи-підприємці, фізичні особи, які володіють/користуються нежитловими приміщеннями</w:t>
            </w:r>
          </w:p>
        </w:tc>
      </w:tr>
      <w:tr w:rsidR="003E32F5" w:rsidRPr="003E32F5" w:rsidTr="003E32F5">
        <w:trPr>
          <w:trHeight w:val="765"/>
        </w:trPr>
        <w:tc>
          <w:tcPr>
            <w:tcW w:w="3362" w:type="dxa"/>
            <w:vMerge/>
          </w:tcPr>
          <w:p w:rsidR="003E32F5" w:rsidRPr="003E32F5" w:rsidRDefault="003E32F5" w:rsidP="00D724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  <w:vAlign w:val="center"/>
          </w:tcPr>
          <w:p w:rsidR="003E32F5" w:rsidRPr="003E32F5" w:rsidRDefault="003E32F5" w:rsidP="00D724AE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Тариф , грн.</w:t>
            </w:r>
          </w:p>
        </w:tc>
        <w:tc>
          <w:tcPr>
            <w:tcW w:w="3397" w:type="dxa"/>
          </w:tcPr>
          <w:p w:rsidR="003E32F5" w:rsidRPr="003E32F5" w:rsidRDefault="003E32F5" w:rsidP="00D724AE">
            <w:pPr>
              <w:jc w:val="center"/>
              <w:rPr>
                <w:rFonts w:ascii="Arial" w:hAnsi="Arial" w:cs="Arial"/>
              </w:rPr>
            </w:pPr>
          </w:p>
          <w:p w:rsidR="003E32F5" w:rsidRPr="003E32F5" w:rsidRDefault="003E32F5" w:rsidP="00D724AE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Тариф, грн.</w:t>
            </w:r>
          </w:p>
        </w:tc>
      </w:tr>
      <w:tr w:rsidR="003E32F5" w:rsidRPr="003E32F5" w:rsidTr="003E32F5">
        <w:trPr>
          <w:trHeight w:val="765"/>
        </w:trPr>
        <w:tc>
          <w:tcPr>
            <w:tcW w:w="3362" w:type="dxa"/>
          </w:tcPr>
          <w:p w:rsidR="003E32F5" w:rsidRPr="003E32F5" w:rsidRDefault="003E32F5" w:rsidP="00D724AE">
            <w:pPr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Централізоване водопостачання</w:t>
            </w:r>
          </w:p>
        </w:tc>
        <w:tc>
          <w:tcPr>
            <w:tcW w:w="2812" w:type="dxa"/>
            <w:vAlign w:val="center"/>
          </w:tcPr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24,17</w:t>
            </w:r>
          </w:p>
          <w:p w:rsid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 за 1 </w:t>
            </w:r>
            <w:proofErr w:type="spellStart"/>
            <w:r w:rsidRPr="003E32F5">
              <w:rPr>
                <w:rFonts w:ascii="Arial" w:hAnsi="Arial" w:cs="Arial"/>
              </w:rPr>
              <w:t>м.куб</w:t>
            </w:r>
            <w:proofErr w:type="spellEnd"/>
            <w:r w:rsidRPr="003E32F5">
              <w:rPr>
                <w:rFonts w:ascii="Arial" w:hAnsi="Arial" w:cs="Arial"/>
              </w:rPr>
              <w:t>.</w:t>
            </w:r>
          </w:p>
          <w:p w:rsidR="005B766D" w:rsidRPr="003E32F5" w:rsidRDefault="005B766D" w:rsidP="001A4697">
            <w:pPr>
              <w:jc w:val="center"/>
              <w:rPr>
                <w:rFonts w:ascii="Arial" w:hAnsi="Arial" w:cs="Arial"/>
              </w:rPr>
            </w:pPr>
          </w:p>
          <w:p w:rsidR="003E32F5" w:rsidRPr="005B766D" w:rsidRDefault="005B766D" w:rsidP="001A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(з 01.11.2021р)</w:t>
            </w:r>
          </w:p>
        </w:tc>
        <w:tc>
          <w:tcPr>
            <w:tcW w:w="3397" w:type="dxa"/>
            <w:vAlign w:val="center"/>
          </w:tcPr>
          <w:p w:rsidR="003E32F5" w:rsidRPr="003E32F5" w:rsidRDefault="003E32F5" w:rsidP="00907C16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24,17 </w:t>
            </w:r>
          </w:p>
          <w:p w:rsidR="003E32F5" w:rsidRDefault="003E32F5" w:rsidP="00907C16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за 1 </w:t>
            </w:r>
            <w:proofErr w:type="spellStart"/>
            <w:r w:rsidRPr="003E32F5">
              <w:rPr>
                <w:rFonts w:ascii="Arial" w:hAnsi="Arial" w:cs="Arial"/>
              </w:rPr>
              <w:t>м.куб</w:t>
            </w:r>
            <w:proofErr w:type="spellEnd"/>
            <w:r w:rsidRPr="003E32F5">
              <w:rPr>
                <w:rFonts w:ascii="Arial" w:hAnsi="Arial" w:cs="Arial"/>
              </w:rPr>
              <w:t>.</w:t>
            </w:r>
          </w:p>
          <w:p w:rsidR="005B766D" w:rsidRPr="003E32F5" w:rsidRDefault="005B766D" w:rsidP="00907C16">
            <w:pPr>
              <w:jc w:val="center"/>
              <w:rPr>
                <w:rFonts w:ascii="Arial" w:hAnsi="Arial" w:cs="Arial"/>
              </w:rPr>
            </w:pPr>
          </w:p>
          <w:p w:rsidR="003E32F5" w:rsidRPr="005B766D" w:rsidRDefault="005B766D" w:rsidP="0090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(з 01.11.2021р)</w:t>
            </w:r>
          </w:p>
        </w:tc>
      </w:tr>
      <w:tr w:rsidR="003E32F5" w:rsidRPr="003E32F5" w:rsidTr="003E32F5">
        <w:tc>
          <w:tcPr>
            <w:tcW w:w="3362" w:type="dxa"/>
          </w:tcPr>
          <w:p w:rsidR="003E32F5" w:rsidRPr="003E32F5" w:rsidRDefault="003E32F5">
            <w:pPr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Централізоване  водовідведення (транспортування стічних вод)</w:t>
            </w:r>
          </w:p>
        </w:tc>
        <w:tc>
          <w:tcPr>
            <w:tcW w:w="2812" w:type="dxa"/>
            <w:vAlign w:val="center"/>
          </w:tcPr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7,37 </w:t>
            </w:r>
          </w:p>
          <w:p w:rsid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за 1 </w:t>
            </w:r>
            <w:proofErr w:type="spellStart"/>
            <w:r w:rsidRPr="003E32F5">
              <w:rPr>
                <w:rFonts w:ascii="Arial" w:hAnsi="Arial" w:cs="Arial"/>
              </w:rPr>
              <w:t>м.куб</w:t>
            </w:r>
            <w:proofErr w:type="spellEnd"/>
            <w:r w:rsidRPr="003E32F5">
              <w:rPr>
                <w:rFonts w:ascii="Arial" w:hAnsi="Arial" w:cs="Arial"/>
              </w:rPr>
              <w:t>.</w:t>
            </w:r>
          </w:p>
          <w:p w:rsidR="005B766D" w:rsidRPr="003E32F5" w:rsidRDefault="005B766D" w:rsidP="001A4697">
            <w:pPr>
              <w:jc w:val="center"/>
              <w:rPr>
                <w:rFonts w:ascii="Arial" w:hAnsi="Arial" w:cs="Arial"/>
              </w:rPr>
            </w:pPr>
          </w:p>
          <w:p w:rsidR="003E32F5" w:rsidRPr="005B766D" w:rsidRDefault="005B766D" w:rsidP="001A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 з 01.11.2021р)</w:t>
            </w:r>
          </w:p>
        </w:tc>
        <w:tc>
          <w:tcPr>
            <w:tcW w:w="3397" w:type="dxa"/>
            <w:vAlign w:val="center"/>
          </w:tcPr>
          <w:p w:rsidR="003E32F5" w:rsidRPr="003E32F5" w:rsidRDefault="003E32F5" w:rsidP="00907C16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7,37 </w:t>
            </w:r>
          </w:p>
          <w:p w:rsidR="003E32F5" w:rsidRDefault="003E32F5" w:rsidP="00907C16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за 1 </w:t>
            </w:r>
            <w:proofErr w:type="spellStart"/>
            <w:r w:rsidRPr="003E32F5">
              <w:rPr>
                <w:rFonts w:ascii="Arial" w:hAnsi="Arial" w:cs="Arial"/>
              </w:rPr>
              <w:t>м.куб</w:t>
            </w:r>
            <w:proofErr w:type="spellEnd"/>
            <w:r w:rsidRPr="003E32F5">
              <w:rPr>
                <w:rFonts w:ascii="Arial" w:hAnsi="Arial" w:cs="Arial"/>
              </w:rPr>
              <w:t>.</w:t>
            </w:r>
          </w:p>
          <w:p w:rsidR="005B766D" w:rsidRDefault="005B766D" w:rsidP="00907C16">
            <w:pPr>
              <w:jc w:val="center"/>
              <w:rPr>
                <w:rFonts w:ascii="Arial" w:hAnsi="Arial" w:cs="Arial"/>
              </w:rPr>
            </w:pPr>
          </w:p>
          <w:p w:rsidR="003E32F5" w:rsidRPr="005B766D" w:rsidRDefault="005B766D" w:rsidP="005B7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(з 01.11.2021р)</w:t>
            </w:r>
          </w:p>
        </w:tc>
      </w:tr>
      <w:tr w:rsidR="003E32F5" w:rsidRPr="003E32F5" w:rsidTr="003E32F5">
        <w:tc>
          <w:tcPr>
            <w:tcW w:w="3362" w:type="dxa"/>
          </w:tcPr>
          <w:p w:rsidR="003E32F5" w:rsidRPr="00F66B8C" w:rsidRDefault="003E32F5">
            <w:pPr>
              <w:rPr>
                <w:rFonts w:ascii="Arial" w:hAnsi="Arial" w:cs="Arial"/>
                <w:lang w:val="ru-RU"/>
              </w:rPr>
            </w:pPr>
            <w:r w:rsidRPr="003E32F5">
              <w:rPr>
                <w:rFonts w:ascii="Arial" w:hAnsi="Arial" w:cs="Arial"/>
              </w:rPr>
              <w:t>Централізоване водовідведення (очистка стічних вод)</w:t>
            </w:r>
          </w:p>
          <w:p w:rsidR="00F66B8C" w:rsidRPr="00F66B8C" w:rsidRDefault="00F66B8C">
            <w:pPr>
              <w:rPr>
                <w:rFonts w:ascii="Arial" w:hAnsi="Arial" w:cs="Arial"/>
                <w:i/>
              </w:rPr>
            </w:pPr>
            <w:r w:rsidRPr="00F66B8C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F66B8C">
              <w:rPr>
                <w:rFonts w:ascii="Arial" w:hAnsi="Arial" w:cs="Arial"/>
                <w:i/>
                <w:sz w:val="20"/>
                <w:szCs w:val="20"/>
                <w:lang w:val="en-US"/>
              </w:rPr>
              <w:t>послуга</w:t>
            </w:r>
            <w:proofErr w:type="spellEnd"/>
            <w:r w:rsidRPr="00F66B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B8C">
              <w:rPr>
                <w:rFonts w:ascii="Arial" w:hAnsi="Arial" w:cs="Arial"/>
                <w:i/>
                <w:sz w:val="20"/>
                <w:szCs w:val="20"/>
                <w:lang w:val="en-US"/>
              </w:rPr>
              <w:t>надається</w:t>
            </w:r>
            <w:proofErr w:type="spellEnd"/>
            <w:r w:rsidRPr="00F66B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ТОВ “</w:t>
            </w:r>
            <w:r w:rsidRPr="00F66B8C">
              <w:rPr>
                <w:rFonts w:ascii="Arial" w:hAnsi="Arial" w:cs="Arial"/>
                <w:i/>
                <w:sz w:val="20"/>
                <w:szCs w:val="20"/>
              </w:rPr>
              <w:t>КЕС»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12" w:type="dxa"/>
            <w:vAlign w:val="center"/>
          </w:tcPr>
          <w:p w:rsid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16,30 </w:t>
            </w:r>
          </w:p>
          <w:p w:rsid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за 1 </w:t>
            </w:r>
            <w:proofErr w:type="spellStart"/>
            <w:r w:rsidRPr="003E32F5">
              <w:rPr>
                <w:rFonts w:ascii="Arial" w:hAnsi="Arial" w:cs="Arial"/>
              </w:rPr>
              <w:t>м.куб</w:t>
            </w:r>
            <w:proofErr w:type="spellEnd"/>
            <w:r w:rsidRPr="003E32F5">
              <w:rPr>
                <w:rFonts w:ascii="Arial" w:hAnsi="Arial" w:cs="Arial"/>
              </w:rPr>
              <w:t>.</w:t>
            </w:r>
          </w:p>
          <w:p w:rsidR="005B766D" w:rsidRDefault="005B766D" w:rsidP="001A4697">
            <w:pPr>
              <w:jc w:val="center"/>
              <w:rPr>
                <w:rFonts w:ascii="Arial" w:hAnsi="Arial" w:cs="Arial"/>
              </w:rPr>
            </w:pPr>
          </w:p>
          <w:p w:rsidR="005B766D" w:rsidRPr="005B766D" w:rsidRDefault="005B766D" w:rsidP="001A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 з 01.01.2022р)</w:t>
            </w:r>
          </w:p>
        </w:tc>
        <w:tc>
          <w:tcPr>
            <w:tcW w:w="3397" w:type="dxa"/>
          </w:tcPr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</w:p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Послуга надається ТОВ «КЕС»</w:t>
            </w:r>
          </w:p>
        </w:tc>
      </w:tr>
      <w:tr w:rsidR="003E32F5" w:rsidRPr="003E32F5" w:rsidTr="003E32F5">
        <w:tc>
          <w:tcPr>
            <w:tcW w:w="3362" w:type="dxa"/>
          </w:tcPr>
          <w:p w:rsidR="003E32F5" w:rsidRPr="003E32F5" w:rsidRDefault="003E32F5" w:rsidP="00AC6B6B">
            <w:pPr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Плата за абонентське обслуговування за послугу централізованого водопостачання   (без ВКО)*</w:t>
            </w:r>
          </w:p>
        </w:tc>
        <w:tc>
          <w:tcPr>
            <w:tcW w:w="2812" w:type="dxa"/>
            <w:vAlign w:val="center"/>
          </w:tcPr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3,48  </w:t>
            </w:r>
          </w:p>
          <w:p w:rsid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  на 1 абонента в місяць</w:t>
            </w:r>
          </w:p>
          <w:p w:rsidR="005B766D" w:rsidRPr="003E32F5" w:rsidRDefault="005B766D" w:rsidP="001A4697">
            <w:pPr>
              <w:jc w:val="center"/>
              <w:rPr>
                <w:rFonts w:ascii="Arial" w:hAnsi="Arial" w:cs="Arial"/>
              </w:rPr>
            </w:pPr>
          </w:p>
          <w:p w:rsidR="003E32F5" w:rsidRPr="005B766D" w:rsidRDefault="005B766D" w:rsidP="001A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 з 01.05.2022р)</w:t>
            </w:r>
          </w:p>
        </w:tc>
        <w:tc>
          <w:tcPr>
            <w:tcW w:w="3397" w:type="dxa"/>
          </w:tcPr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</w:p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33,24  </w:t>
            </w:r>
          </w:p>
          <w:p w:rsid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на 1 абонента в місяць</w:t>
            </w:r>
          </w:p>
          <w:p w:rsidR="005B766D" w:rsidRDefault="005B766D" w:rsidP="001A4697">
            <w:pPr>
              <w:jc w:val="center"/>
              <w:rPr>
                <w:rFonts w:ascii="Arial" w:hAnsi="Arial" w:cs="Arial"/>
              </w:rPr>
            </w:pPr>
          </w:p>
          <w:p w:rsidR="005B766D" w:rsidRPr="005B766D" w:rsidRDefault="005B766D" w:rsidP="001A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 з 01.01.2022р)</w:t>
            </w:r>
          </w:p>
        </w:tc>
      </w:tr>
      <w:tr w:rsidR="003E32F5" w:rsidRPr="003E32F5" w:rsidTr="003E32F5">
        <w:tc>
          <w:tcPr>
            <w:tcW w:w="3362" w:type="dxa"/>
          </w:tcPr>
          <w:p w:rsidR="003E32F5" w:rsidRPr="003E32F5" w:rsidRDefault="003E32F5">
            <w:pPr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Плата за абонентське обслуговування за послугу централізованого водовідведення (без ВКО)*</w:t>
            </w:r>
          </w:p>
        </w:tc>
        <w:tc>
          <w:tcPr>
            <w:tcW w:w="2812" w:type="dxa"/>
            <w:vAlign w:val="center"/>
          </w:tcPr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3,48 </w:t>
            </w:r>
          </w:p>
          <w:p w:rsidR="003E32F5" w:rsidRDefault="003E32F5" w:rsidP="001A4697">
            <w:pPr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 на 1 абонента в місяць</w:t>
            </w:r>
          </w:p>
          <w:p w:rsidR="005B766D" w:rsidRDefault="005B766D" w:rsidP="001A4697">
            <w:pPr>
              <w:jc w:val="center"/>
              <w:rPr>
                <w:rFonts w:ascii="Arial" w:hAnsi="Arial" w:cs="Arial"/>
              </w:rPr>
            </w:pPr>
          </w:p>
          <w:p w:rsidR="005B766D" w:rsidRPr="005B766D" w:rsidRDefault="005B766D" w:rsidP="001A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(з 01.05.2022р)</w:t>
            </w:r>
          </w:p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3E32F5" w:rsidRPr="003E32F5" w:rsidRDefault="003E32F5" w:rsidP="001A4697">
            <w:pPr>
              <w:jc w:val="center"/>
              <w:rPr>
                <w:rFonts w:ascii="Arial" w:hAnsi="Arial" w:cs="Arial"/>
              </w:rPr>
            </w:pPr>
          </w:p>
          <w:p w:rsidR="003E32F5" w:rsidRPr="003E32F5" w:rsidRDefault="003E32F5" w:rsidP="003E32F5">
            <w:pPr>
              <w:ind w:left="427" w:hanging="427"/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 xml:space="preserve">33,24 </w:t>
            </w:r>
          </w:p>
          <w:p w:rsidR="003E32F5" w:rsidRDefault="003E32F5" w:rsidP="003E32F5">
            <w:pPr>
              <w:ind w:left="427" w:hanging="427"/>
              <w:jc w:val="center"/>
              <w:rPr>
                <w:rFonts w:ascii="Arial" w:hAnsi="Arial" w:cs="Arial"/>
              </w:rPr>
            </w:pPr>
            <w:r w:rsidRPr="003E32F5">
              <w:rPr>
                <w:rFonts w:ascii="Arial" w:hAnsi="Arial" w:cs="Arial"/>
              </w:rPr>
              <w:t>на 1 абонента в місяць</w:t>
            </w:r>
          </w:p>
          <w:p w:rsidR="005B766D" w:rsidRDefault="005B766D" w:rsidP="003E32F5">
            <w:pPr>
              <w:ind w:left="427" w:hanging="427"/>
              <w:jc w:val="center"/>
              <w:rPr>
                <w:rFonts w:ascii="Arial" w:hAnsi="Arial" w:cs="Arial"/>
              </w:rPr>
            </w:pPr>
          </w:p>
          <w:p w:rsidR="005B766D" w:rsidRPr="005B766D" w:rsidRDefault="005B766D" w:rsidP="003E32F5">
            <w:pPr>
              <w:ind w:left="427" w:hanging="4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6D">
              <w:rPr>
                <w:rFonts w:ascii="Arial" w:hAnsi="Arial" w:cs="Arial"/>
                <w:sz w:val="20"/>
                <w:szCs w:val="20"/>
              </w:rPr>
              <w:t>(з 01.01.2022р)</w:t>
            </w:r>
          </w:p>
        </w:tc>
      </w:tr>
    </w:tbl>
    <w:p w:rsidR="00FD3937" w:rsidRPr="003E32F5" w:rsidRDefault="00FD3937">
      <w:pPr>
        <w:rPr>
          <w:rFonts w:ascii="Arial" w:hAnsi="Arial" w:cs="Arial"/>
        </w:rPr>
      </w:pPr>
    </w:p>
    <w:p w:rsidR="00AC6B6B" w:rsidRPr="003E32F5" w:rsidRDefault="00AC6B6B">
      <w:pPr>
        <w:rPr>
          <w:rFonts w:ascii="Arial" w:hAnsi="Arial" w:cs="Arial"/>
        </w:rPr>
      </w:pPr>
      <w:r w:rsidRPr="003E32F5">
        <w:rPr>
          <w:rFonts w:ascii="Arial" w:hAnsi="Arial" w:cs="Arial"/>
        </w:rPr>
        <w:t>Без ВКО* - без обслуговування вузла комерційного обліку</w:t>
      </w:r>
    </w:p>
    <w:sectPr w:rsidR="00AC6B6B" w:rsidRPr="003E32F5" w:rsidSect="00FD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37"/>
    <w:rsid w:val="00063E83"/>
    <w:rsid w:val="001A4697"/>
    <w:rsid w:val="00230F39"/>
    <w:rsid w:val="003E32F5"/>
    <w:rsid w:val="00423A9C"/>
    <w:rsid w:val="005B766D"/>
    <w:rsid w:val="006F79E7"/>
    <w:rsid w:val="007052C5"/>
    <w:rsid w:val="00717DD0"/>
    <w:rsid w:val="00AC6B6B"/>
    <w:rsid w:val="00B3087C"/>
    <w:rsid w:val="00D328D4"/>
    <w:rsid w:val="00D724AE"/>
    <w:rsid w:val="00DD1BC9"/>
    <w:rsid w:val="00F66B8C"/>
    <w:rsid w:val="00FD3937"/>
    <w:rsid w:val="00F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3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30F39"/>
    <w:pPr>
      <w:keepNext/>
      <w:jc w:val="center"/>
      <w:outlineLvl w:val="0"/>
    </w:pPr>
    <w:rPr>
      <w:b/>
      <w:bCs/>
      <w:spacing w:val="104"/>
      <w:sz w:val="36"/>
    </w:rPr>
  </w:style>
  <w:style w:type="paragraph" w:styleId="2">
    <w:name w:val="heading 2"/>
    <w:basedOn w:val="a"/>
    <w:next w:val="a"/>
    <w:link w:val="20"/>
    <w:qFormat/>
    <w:rsid w:val="00230F39"/>
    <w:pPr>
      <w:keepNext/>
      <w:outlineLvl w:val="1"/>
    </w:pPr>
    <w:rPr>
      <w:rFonts w:ascii="Bookman Old Style" w:hAnsi="Bookman Old Style"/>
      <w:b/>
      <w:bCs/>
      <w:sz w:val="28"/>
    </w:rPr>
  </w:style>
  <w:style w:type="paragraph" w:styleId="3">
    <w:name w:val="heading 3"/>
    <w:basedOn w:val="a"/>
    <w:next w:val="a"/>
    <w:link w:val="30"/>
    <w:qFormat/>
    <w:rsid w:val="00230F39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30F39"/>
    <w:pPr>
      <w:keepNext/>
      <w:tabs>
        <w:tab w:val="left" w:pos="7950"/>
      </w:tabs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link w:val="50"/>
    <w:qFormat/>
    <w:rsid w:val="00230F39"/>
    <w:pPr>
      <w:keepNext/>
      <w:tabs>
        <w:tab w:val="left" w:pos="7950"/>
      </w:tabs>
      <w:outlineLvl w:val="4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D1BC9"/>
    <w:rPr>
      <w:b/>
      <w:bCs/>
      <w:i/>
      <w:iCs/>
      <w:sz w:val="28"/>
      <w:szCs w:val="24"/>
      <w:lang w:val="uk-UA"/>
    </w:rPr>
  </w:style>
  <w:style w:type="paragraph" w:styleId="a3">
    <w:name w:val="Title"/>
    <w:basedOn w:val="a"/>
    <w:next w:val="a"/>
    <w:link w:val="a4"/>
    <w:uiPriority w:val="10"/>
    <w:qFormat/>
    <w:rsid w:val="00DD1B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5">
    <w:name w:val="Strong"/>
    <w:basedOn w:val="a0"/>
    <w:uiPriority w:val="22"/>
    <w:qFormat/>
    <w:rsid w:val="00DD1BC9"/>
    <w:rPr>
      <w:b/>
      <w:bCs/>
    </w:rPr>
  </w:style>
  <w:style w:type="character" w:styleId="a6">
    <w:name w:val="Emphasis"/>
    <w:basedOn w:val="a0"/>
    <w:uiPriority w:val="20"/>
    <w:qFormat/>
    <w:rsid w:val="00DD1BC9"/>
    <w:rPr>
      <w:i/>
      <w:iCs/>
    </w:rPr>
  </w:style>
  <w:style w:type="paragraph" w:styleId="a7">
    <w:name w:val="List Paragraph"/>
    <w:basedOn w:val="a"/>
    <w:uiPriority w:val="34"/>
    <w:qFormat/>
    <w:rsid w:val="00230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Subtle Emphasis"/>
    <w:uiPriority w:val="19"/>
    <w:qFormat/>
    <w:rsid w:val="00DD1BC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230F39"/>
    <w:rPr>
      <w:b/>
      <w:bCs/>
      <w:spacing w:val="104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230F39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230F39"/>
    <w:rPr>
      <w:rFonts w:ascii="Bookman Old Style" w:hAnsi="Bookman Old Style"/>
      <w:b/>
      <w:bCs/>
      <w:i/>
      <w:iCs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230F39"/>
    <w:rPr>
      <w:b/>
      <w:bCs/>
      <w:i/>
      <w:iCs/>
      <w:sz w:val="32"/>
      <w:szCs w:val="24"/>
      <w:lang w:val="uk-UA"/>
    </w:rPr>
  </w:style>
  <w:style w:type="table" w:styleId="a9">
    <w:name w:val="Table Grid"/>
    <w:basedOn w:val="a1"/>
    <w:uiPriority w:val="59"/>
    <w:rsid w:val="001A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PC</cp:lastModifiedBy>
  <cp:revision>7</cp:revision>
  <dcterms:created xsi:type="dcterms:W3CDTF">2022-03-31T13:16:00Z</dcterms:created>
  <dcterms:modified xsi:type="dcterms:W3CDTF">2022-04-14T06:38:00Z</dcterms:modified>
</cp:coreProperties>
</file>