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7" w:rsidRDefault="00102F97" w:rsidP="00102F97">
      <w:pPr>
        <w:jc w:val="both"/>
      </w:pPr>
    </w:p>
    <w:p w:rsidR="00DD04BA" w:rsidRDefault="00DD04BA" w:rsidP="00102F97">
      <w:pPr>
        <w:jc w:val="both"/>
      </w:pPr>
    </w:p>
    <w:p w:rsidR="00DD04BA" w:rsidRPr="00D20893" w:rsidRDefault="00DD04BA" w:rsidP="00102F97">
      <w:pPr>
        <w:jc w:val="both"/>
      </w:pPr>
      <w:r w:rsidRPr="00D20893">
        <w:t xml:space="preserve">31 березня 2022 року </w:t>
      </w:r>
    </w:p>
    <w:p w:rsidR="00D20893" w:rsidRDefault="00102F97" w:rsidP="0060706C">
      <w:pPr>
        <w:pStyle w:val="3"/>
        <w:shd w:val="clear" w:color="auto" w:fill="FFFFFF"/>
        <w:jc w:val="center"/>
        <w:rPr>
          <w:lang w:val="en-US"/>
        </w:rPr>
      </w:pPr>
      <w:r w:rsidRPr="00D20893">
        <w:tab/>
      </w:r>
      <w:bookmarkStart w:id="0" w:name="_GoBack"/>
      <w:bookmarkEnd w:id="0"/>
    </w:p>
    <w:p w:rsidR="0060706C" w:rsidRPr="00D20893" w:rsidRDefault="0060706C" w:rsidP="0060706C">
      <w:pPr>
        <w:pStyle w:val="3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D20893">
        <w:rPr>
          <w:rFonts w:ascii="Arial" w:hAnsi="Arial" w:cs="Arial"/>
          <w:sz w:val="24"/>
        </w:rPr>
        <w:t>Повідомлення</w:t>
      </w:r>
      <w:r w:rsidRPr="00D20893">
        <w:rPr>
          <w:rFonts w:ascii="Arial" w:hAnsi="Arial" w:cs="Arial"/>
          <w:sz w:val="24"/>
        </w:rPr>
        <w:br/>
      </w:r>
      <w:r w:rsidRPr="00D20893">
        <w:rPr>
          <w:rFonts w:ascii="Arial" w:hAnsi="Arial" w:cs="Arial"/>
          <w:sz w:val="23"/>
          <w:szCs w:val="23"/>
        </w:rPr>
        <w:t>про публічну пропозицію (оферту)</w:t>
      </w:r>
      <w:r w:rsidRPr="00D20893">
        <w:rPr>
          <w:rFonts w:ascii="Arial" w:hAnsi="Arial" w:cs="Arial"/>
          <w:sz w:val="23"/>
          <w:szCs w:val="23"/>
        </w:rPr>
        <w:br/>
        <w:t>Міського комунального підприємства «БЕРДИЧІВВОДОКАНАЛ»</w:t>
      </w:r>
    </w:p>
    <w:p w:rsidR="0060706C" w:rsidRPr="00D20893" w:rsidRDefault="0060706C" w:rsidP="0060706C"/>
    <w:p w:rsidR="0060706C" w:rsidRPr="00D20893" w:rsidRDefault="0060706C" w:rsidP="0060706C">
      <w:pPr>
        <w:pStyle w:val="3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D20893">
        <w:rPr>
          <w:rFonts w:ascii="Arial" w:hAnsi="Arial" w:cs="Arial"/>
          <w:sz w:val="23"/>
          <w:szCs w:val="23"/>
        </w:rPr>
        <w:t xml:space="preserve"> про укладення Публічного індивідуального договору приєднання</w:t>
      </w:r>
      <w:r w:rsidRPr="00D20893">
        <w:rPr>
          <w:rFonts w:ascii="Arial" w:hAnsi="Arial" w:cs="Arial"/>
          <w:sz w:val="23"/>
          <w:szCs w:val="23"/>
        </w:rPr>
        <w:br/>
        <w:t>про надання послуг з централізованого водопостачання та централізованого водовідведення</w:t>
      </w:r>
    </w:p>
    <w:p w:rsidR="0060706C" w:rsidRPr="00D20893" w:rsidRDefault="0060706C" w:rsidP="0060706C"/>
    <w:p w:rsidR="0060706C" w:rsidRPr="00D20893" w:rsidRDefault="0060706C" w:rsidP="0060706C">
      <w:pPr>
        <w:pStyle w:val="ad"/>
        <w:shd w:val="clear" w:color="auto" w:fill="FFFFFF"/>
        <w:jc w:val="both"/>
        <w:rPr>
          <w:u w:val="single"/>
        </w:rPr>
      </w:pPr>
      <w:r w:rsidRPr="00D20893">
        <w:t xml:space="preserve">   </w:t>
      </w:r>
      <w:r w:rsidRPr="00D20893">
        <w:tab/>
        <w:t xml:space="preserve"> Відповідно до положень Закону України «Про житлово-комунальні послуги» (в редакції Закону України від 03.12.2020 року № 1060), Постанови Кабінету Міністрів України від 05.07.2019 року № 690 (зі змінами, внесеними Постановою Кабінету Міністрів України від 02.02.2022 року № 85), статей 633 та 634 Цивільного Кодексу України Міське комунальне підприємство «БЕРДИЧІВВОДОКАНАЛ»   розміщує цю публічну пропозицію (оферту) про укладення публічного індивідуального договору приєднання про надання послуг з централізованого водопостачання та/або централізованого водовідведення (далі по тексту – Договір) </w:t>
      </w:r>
      <w:r w:rsidRPr="00D20893">
        <w:rPr>
          <w:b/>
        </w:rPr>
        <w:t>для споживачів</w:t>
      </w:r>
      <w:r w:rsidRPr="00D20893">
        <w:t xml:space="preserve"> – </w:t>
      </w:r>
      <w:r w:rsidRPr="00D20893">
        <w:rPr>
          <w:u w:val="single"/>
        </w:rPr>
        <w:t>власників (співвласників, користувачів) житлових та нежитлових приміщень в житловому будинку (багатоквартирному або індивідуальному),</w:t>
      </w:r>
      <w:r w:rsidRPr="00D20893">
        <w:t xml:space="preserve"> </w:t>
      </w:r>
      <w:r w:rsidRPr="00D20893">
        <w:rPr>
          <w:u w:val="single"/>
        </w:rPr>
        <w:t xml:space="preserve">інших об’єктів нерухомого майна або водопостачання та/або водовідведення в житловому будинку, приєднаних до </w:t>
      </w:r>
      <w:proofErr w:type="spellStart"/>
      <w:r w:rsidRPr="00D20893">
        <w:rPr>
          <w:u w:val="single"/>
        </w:rPr>
        <w:t>внутрішньобудинкових</w:t>
      </w:r>
      <w:proofErr w:type="spellEnd"/>
      <w:r w:rsidRPr="00D20893">
        <w:rPr>
          <w:u w:val="single"/>
        </w:rPr>
        <w:t xml:space="preserve"> мереж, які отримують послуги для задоволення власних потреб, а також для забезпечення господарських, технологічних (власних) потреб багатоквартирного будинку в цілому.</w:t>
      </w:r>
      <w:r w:rsidR="00307914" w:rsidRPr="00D20893">
        <w:rPr>
          <w:u w:val="single"/>
        </w:rPr>
        <w:t xml:space="preserve"> </w:t>
      </w:r>
    </w:p>
    <w:p w:rsidR="00307914" w:rsidRPr="00D20893" w:rsidRDefault="00307914" w:rsidP="0060706C">
      <w:pPr>
        <w:pStyle w:val="ad"/>
        <w:shd w:val="clear" w:color="auto" w:fill="FFFFFF"/>
        <w:jc w:val="both"/>
      </w:pPr>
      <w:r w:rsidRPr="00D20893">
        <w:tab/>
        <w:t>Ця пропозиція ( оферта) розповсюджується на вищезазначені категорії споживачів, які не визначилися з моделлю договору та не уклали інший вид договору, ніж публічний.</w:t>
      </w:r>
    </w:p>
    <w:p w:rsidR="0060706C" w:rsidRPr="00D20893" w:rsidRDefault="0060706C" w:rsidP="0060706C">
      <w:pPr>
        <w:pStyle w:val="ad"/>
        <w:shd w:val="clear" w:color="auto" w:fill="FFFFFF"/>
        <w:jc w:val="both"/>
      </w:pPr>
      <w:r w:rsidRPr="00D20893">
        <w:t>  </w:t>
      </w:r>
      <w:r w:rsidRPr="00D20893">
        <w:tab/>
        <w:t xml:space="preserve"> Договір розміщено на офіційному веб-сайті МКП «</w:t>
      </w:r>
      <w:proofErr w:type="spellStart"/>
      <w:r w:rsidRPr="00D20893">
        <w:t>Бердичівводоканал</w:t>
      </w:r>
      <w:proofErr w:type="spellEnd"/>
      <w:r w:rsidRPr="00D20893">
        <w:t xml:space="preserve">» </w:t>
      </w:r>
      <w:r w:rsidR="0058700C" w:rsidRPr="00D20893">
        <w:t xml:space="preserve"> (виконавця послуг </w:t>
      </w:r>
      <w:r w:rsidRPr="00D20893">
        <w:t>централізованого водопостачання та централізованого водовідведення)</w:t>
      </w:r>
      <w:r w:rsidR="00307914" w:rsidRPr="00D20893">
        <w:t xml:space="preserve"> </w:t>
      </w:r>
      <w:r w:rsidRPr="00D20893">
        <w:t> </w:t>
      </w:r>
      <w:r w:rsidRPr="00D20893">
        <w:rPr>
          <w:sz w:val="22"/>
          <w:szCs w:val="22"/>
          <w:u w:val="single"/>
        </w:rPr>
        <w:t>http://berdvdk.com.ua</w:t>
      </w:r>
      <w:r w:rsidRPr="00D20893">
        <w:rPr>
          <w:sz w:val="22"/>
          <w:szCs w:val="22"/>
        </w:rPr>
        <w:t xml:space="preserve"> </w:t>
      </w:r>
      <w:r w:rsidRPr="00D20893">
        <w:t>  у вільному доступі.</w:t>
      </w:r>
    </w:p>
    <w:p w:rsidR="0060706C" w:rsidRPr="00D20893" w:rsidRDefault="0060706C" w:rsidP="0060706C">
      <w:pPr>
        <w:pStyle w:val="ad"/>
        <w:shd w:val="clear" w:color="auto" w:fill="FFFFFF"/>
        <w:jc w:val="both"/>
      </w:pPr>
      <w:r w:rsidRPr="00D20893">
        <w:t xml:space="preserve">   </w:t>
      </w:r>
      <w:r w:rsidRPr="00D20893">
        <w:tab/>
        <w:t>З огляду на те, що цей Договір є договором приєднання, його умови не підлягають узгодженню зі стороною, що приєднується (споживачем).</w:t>
      </w:r>
    </w:p>
    <w:p w:rsidR="0060706C" w:rsidRPr="00D20893" w:rsidRDefault="0060706C" w:rsidP="0060706C">
      <w:pPr>
        <w:pStyle w:val="ad"/>
        <w:shd w:val="clear" w:color="auto" w:fill="FFFFFF"/>
        <w:jc w:val="both"/>
      </w:pPr>
      <w:r w:rsidRPr="00D20893">
        <w:t xml:space="preserve">   </w:t>
      </w:r>
      <w:r w:rsidRPr="00D20893">
        <w:tab/>
        <w:t>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 до договору), сплата рахунка за надані послуги, факт отримання послуг.</w:t>
      </w:r>
    </w:p>
    <w:p w:rsidR="0060706C" w:rsidRPr="00D20893" w:rsidRDefault="0060706C" w:rsidP="0060706C">
      <w:pPr>
        <w:pStyle w:val="ad"/>
        <w:shd w:val="clear" w:color="auto" w:fill="FFFFFF"/>
        <w:jc w:val="both"/>
      </w:pPr>
      <w:r w:rsidRPr="00D20893">
        <w:t xml:space="preserve">  </w:t>
      </w:r>
      <w:r w:rsidRPr="00D20893">
        <w:tab/>
        <w:t xml:space="preserve">Цей Договір розроблений на основі Типового індивідуального договору про надання послуг з централізованого водопостачання та централізованого водовідведення, затвердженого Постановою Кабінету Міністрів України від 02.02.2022 року № 85, яка набрала чинності 04.02.2022 р. </w:t>
      </w:r>
    </w:p>
    <w:p w:rsidR="0060706C" w:rsidRPr="00D20893" w:rsidRDefault="0060706C" w:rsidP="0060706C">
      <w:pPr>
        <w:pStyle w:val="ad"/>
        <w:shd w:val="clear" w:color="auto" w:fill="FFFFFF"/>
        <w:jc w:val="both"/>
      </w:pPr>
      <w:r w:rsidRPr="00D20893">
        <w:t>  </w:t>
      </w:r>
      <w:r w:rsidRPr="00D20893">
        <w:tab/>
        <w:t xml:space="preserve"> Договір вважається укладеним, якщо протягом 30 днів з моменту його розміщення на офіційному веб-сайтові МКП «</w:t>
      </w:r>
      <w:proofErr w:type="spellStart"/>
      <w:r w:rsidR="0058700C" w:rsidRPr="00D20893">
        <w:t>Бе</w:t>
      </w:r>
      <w:r w:rsidRPr="00D20893">
        <w:t>рдичівводоканал</w:t>
      </w:r>
      <w:proofErr w:type="spellEnd"/>
      <w:r w:rsidRPr="00D20893">
        <w:t xml:space="preserve">» </w:t>
      </w:r>
      <w:r w:rsidRPr="00D20893">
        <w:rPr>
          <w:sz w:val="22"/>
          <w:szCs w:val="22"/>
          <w:u w:val="single"/>
        </w:rPr>
        <w:t>http://berdvdk.com.ua</w:t>
      </w:r>
      <w:r w:rsidRPr="00D20893">
        <w:rPr>
          <w:sz w:val="22"/>
          <w:szCs w:val="22"/>
        </w:rPr>
        <w:t xml:space="preserve"> </w:t>
      </w:r>
      <w:r w:rsidR="0058700C" w:rsidRPr="00D20893">
        <w:rPr>
          <w:sz w:val="22"/>
          <w:szCs w:val="22"/>
        </w:rPr>
        <w:t xml:space="preserve">  </w:t>
      </w:r>
      <w:r w:rsidRPr="00D20893">
        <w:t>власники/співвласники</w:t>
      </w:r>
      <w:r w:rsidR="00307914" w:rsidRPr="00D20893">
        <w:t xml:space="preserve"> </w:t>
      </w:r>
      <w:r w:rsidRPr="00D20893">
        <w:t xml:space="preserve"> багатоквартирного будинку та/або споживачі приватного сектору  не прийняли рішення про вибір моделі договірних відносин та не уклали відповідний договір з  МКП «</w:t>
      </w:r>
      <w:proofErr w:type="spellStart"/>
      <w:r w:rsidRPr="00D20893">
        <w:t>Бердичівводоканал</w:t>
      </w:r>
      <w:proofErr w:type="spellEnd"/>
      <w:r w:rsidRPr="00D20893">
        <w:t>».</w:t>
      </w:r>
    </w:p>
    <w:p w:rsidR="0060706C" w:rsidRPr="00D20893" w:rsidRDefault="0060706C" w:rsidP="0060706C">
      <w:pPr>
        <w:pStyle w:val="ad"/>
        <w:shd w:val="clear" w:color="auto" w:fill="FFFFFF"/>
        <w:jc w:val="both"/>
      </w:pPr>
    </w:p>
    <w:p w:rsidR="0060706C" w:rsidRPr="00D20893" w:rsidRDefault="0060706C" w:rsidP="005B031F">
      <w:pPr>
        <w:pStyle w:val="ad"/>
        <w:shd w:val="clear" w:color="auto" w:fill="FFFFFF"/>
      </w:pPr>
      <w:r w:rsidRPr="00D20893">
        <w:t xml:space="preserve">   </w:t>
      </w:r>
      <w:r w:rsidR="0058700C" w:rsidRPr="00D20893">
        <w:tab/>
      </w:r>
      <w:r w:rsidRPr="00D20893">
        <w:t>Плата виконавцю комунальної послуги за індивідуальним договором про надання комунальної послуги, що є публічним договором приєднання, складається  з:</w:t>
      </w:r>
      <w:r w:rsidRPr="00D20893">
        <w:br/>
        <w:t>–    плати за послугу, що розраховується виходячи з розміру затверджених цін/тарифів на відповідну комунальну послугу та обсягу спожитих комунальних послуг, визначеного відповідно</w:t>
      </w:r>
      <w:r w:rsidR="005B031F" w:rsidRPr="00D20893">
        <w:t xml:space="preserve"> </w:t>
      </w:r>
      <w:r w:rsidRPr="00D20893">
        <w:t>до законодавства;</w:t>
      </w:r>
      <w:r w:rsidRPr="00D20893">
        <w:br/>
        <w:t>–   плати за абонентське обслуговування, яка не може перевищувати граничний розмір, визначений Кабінетом Міністрів України.</w:t>
      </w:r>
    </w:p>
    <w:p w:rsidR="005B031F" w:rsidRDefault="005B031F" w:rsidP="005B031F">
      <w:pPr>
        <w:pStyle w:val="ad"/>
        <w:shd w:val="clear" w:color="auto" w:fill="FFFFFF"/>
        <w:rPr>
          <w:color w:val="555555"/>
        </w:rPr>
      </w:pPr>
    </w:p>
    <w:p w:rsidR="005B031F" w:rsidRDefault="005B031F" w:rsidP="005B031F">
      <w:pPr>
        <w:pStyle w:val="ad"/>
        <w:shd w:val="clear" w:color="auto" w:fill="FFFFFF"/>
        <w:rPr>
          <w:color w:val="555555"/>
        </w:rPr>
      </w:pPr>
    </w:p>
    <w:p w:rsidR="00102F97" w:rsidRPr="0060706C" w:rsidRDefault="005B031F" w:rsidP="00D20893">
      <w:pPr>
        <w:pStyle w:val="ad"/>
        <w:shd w:val="clear" w:color="auto" w:fill="FFFFFF"/>
      </w:pPr>
      <w:r w:rsidRPr="005B031F">
        <w:rPr>
          <w:color w:val="0070C0"/>
        </w:rPr>
        <w:t xml:space="preserve"> </w:t>
      </w:r>
    </w:p>
    <w:sectPr w:rsidR="00102F97" w:rsidRPr="0060706C" w:rsidSect="004E76CC">
      <w:footerReference w:type="default" r:id="rId9"/>
      <w:pgSz w:w="11906" w:h="16838"/>
      <w:pgMar w:top="284" w:right="991" w:bottom="14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77" w:rsidRDefault="00272877" w:rsidP="000D07C3">
      <w:r>
        <w:separator/>
      </w:r>
    </w:p>
  </w:endnote>
  <w:endnote w:type="continuationSeparator" w:id="0">
    <w:p w:rsidR="00272877" w:rsidRDefault="00272877" w:rsidP="000D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01" w:rsidRDefault="002A690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77" w:rsidRDefault="00272877" w:rsidP="000D07C3">
      <w:r>
        <w:separator/>
      </w:r>
    </w:p>
  </w:footnote>
  <w:footnote w:type="continuationSeparator" w:id="0">
    <w:p w:rsidR="00272877" w:rsidRDefault="00272877" w:rsidP="000D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108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color w:val="0000FF"/>
        <w:lang w:val="uk-UA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9072"/>
        </w:tabs>
        <w:ind w:left="9072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9B76397"/>
    <w:multiLevelType w:val="hybridMultilevel"/>
    <w:tmpl w:val="5FC469A8"/>
    <w:lvl w:ilvl="0" w:tplc="9F9C9A0C">
      <w:start w:val="22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4779"/>
    <w:multiLevelType w:val="hybridMultilevel"/>
    <w:tmpl w:val="BDAE5E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FB5979"/>
    <w:multiLevelType w:val="hybridMultilevel"/>
    <w:tmpl w:val="42122680"/>
    <w:lvl w:ilvl="0" w:tplc="E146DF9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9B3390"/>
    <w:multiLevelType w:val="hybridMultilevel"/>
    <w:tmpl w:val="86329D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384920"/>
    <w:multiLevelType w:val="hybridMultilevel"/>
    <w:tmpl w:val="B2B8B2F8"/>
    <w:lvl w:ilvl="0" w:tplc="56C42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0D4FF3"/>
    <w:multiLevelType w:val="hybridMultilevel"/>
    <w:tmpl w:val="A2F0518A"/>
    <w:lvl w:ilvl="0" w:tplc="B85E8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4059C9"/>
    <w:multiLevelType w:val="hybridMultilevel"/>
    <w:tmpl w:val="4E8CA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D77DD8"/>
    <w:multiLevelType w:val="hybridMultilevel"/>
    <w:tmpl w:val="13981C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17514B"/>
    <w:multiLevelType w:val="hybridMultilevel"/>
    <w:tmpl w:val="0ECE4EAC"/>
    <w:lvl w:ilvl="0" w:tplc="E40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DB07CC"/>
    <w:multiLevelType w:val="hybridMultilevel"/>
    <w:tmpl w:val="BC300C14"/>
    <w:lvl w:ilvl="0" w:tplc="6BBEC0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8E422E"/>
    <w:multiLevelType w:val="hybridMultilevel"/>
    <w:tmpl w:val="D9BEE5B0"/>
    <w:lvl w:ilvl="0" w:tplc="1726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D4842"/>
    <w:multiLevelType w:val="hybridMultilevel"/>
    <w:tmpl w:val="206E6A70"/>
    <w:lvl w:ilvl="0" w:tplc="83A0212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142AA3"/>
    <w:multiLevelType w:val="hybridMultilevel"/>
    <w:tmpl w:val="81528D2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739AD"/>
    <w:multiLevelType w:val="hybridMultilevel"/>
    <w:tmpl w:val="0DB8A830"/>
    <w:lvl w:ilvl="0" w:tplc="E62E10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0809D3"/>
    <w:multiLevelType w:val="hybridMultilevel"/>
    <w:tmpl w:val="1422A388"/>
    <w:lvl w:ilvl="0" w:tplc="0C624716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57D5900"/>
    <w:multiLevelType w:val="hybridMultilevel"/>
    <w:tmpl w:val="81EA76FA"/>
    <w:lvl w:ilvl="0" w:tplc="F47A8A7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935205"/>
    <w:multiLevelType w:val="hybridMultilevel"/>
    <w:tmpl w:val="640225E8"/>
    <w:lvl w:ilvl="0" w:tplc="08EEFAD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642120A3"/>
    <w:multiLevelType w:val="hybridMultilevel"/>
    <w:tmpl w:val="83DE73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D721ED"/>
    <w:multiLevelType w:val="hybridMultilevel"/>
    <w:tmpl w:val="0B66A980"/>
    <w:lvl w:ilvl="0" w:tplc="FEB89C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E31D5"/>
    <w:multiLevelType w:val="hybridMultilevel"/>
    <w:tmpl w:val="A60E1614"/>
    <w:lvl w:ilvl="0" w:tplc="E508FE3A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21"/>
  </w:num>
  <w:num w:numId="7">
    <w:abstractNumId w:val="11"/>
  </w:num>
  <w:num w:numId="8">
    <w:abstractNumId w:val="12"/>
  </w:num>
  <w:num w:numId="9">
    <w:abstractNumId w:val="19"/>
  </w:num>
  <w:num w:numId="10">
    <w:abstractNumId w:val="9"/>
  </w:num>
  <w:num w:numId="11">
    <w:abstractNumId w:val="6"/>
  </w:num>
  <w:num w:numId="12">
    <w:abstractNumId w:val="2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22"/>
  </w:num>
  <w:num w:numId="19">
    <w:abstractNumId w:val="18"/>
  </w:num>
  <w:num w:numId="20">
    <w:abstractNumId w:val="4"/>
  </w:num>
  <w:num w:numId="21">
    <w:abstractNumId w:val="8"/>
  </w:num>
  <w:num w:numId="22">
    <w:abstractNumId w:val="15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AA6"/>
    <w:rsid w:val="00002226"/>
    <w:rsid w:val="00005B1B"/>
    <w:rsid w:val="00007E32"/>
    <w:rsid w:val="00013832"/>
    <w:rsid w:val="000163E0"/>
    <w:rsid w:val="00026AEB"/>
    <w:rsid w:val="00033938"/>
    <w:rsid w:val="00034E82"/>
    <w:rsid w:val="00037318"/>
    <w:rsid w:val="00042CD0"/>
    <w:rsid w:val="000438BE"/>
    <w:rsid w:val="000511CB"/>
    <w:rsid w:val="000538C2"/>
    <w:rsid w:val="00053B4A"/>
    <w:rsid w:val="0006441A"/>
    <w:rsid w:val="00075414"/>
    <w:rsid w:val="00083DB3"/>
    <w:rsid w:val="000C0A54"/>
    <w:rsid w:val="000C3B6A"/>
    <w:rsid w:val="000C6DA3"/>
    <w:rsid w:val="000D07C3"/>
    <w:rsid w:val="000D3EBA"/>
    <w:rsid w:val="000E51C9"/>
    <w:rsid w:val="000E5207"/>
    <w:rsid w:val="000E79FC"/>
    <w:rsid w:val="000F0CCA"/>
    <w:rsid w:val="000F1900"/>
    <w:rsid w:val="000F43AC"/>
    <w:rsid w:val="000F4C39"/>
    <w:rsid w:val="00102F97"/>
    <w:rsid w:val="00104592"/>
    <w:rsid w:val="001047B2"/>
    <w:rsid w:val="0010585D"/>
    <w:rsid w:val="001166BD"/>
    <w:rsid w:val="00120445"/>
    <w:rsid w:val="00135EEE"/>
    <w:rsid w:val="00152E6E"/>
    <w:rsid w:val="00153831"/>
    <w:rsid w:val="0015726C"/>
    <w:rsid w:val="00160C3A"/>
    <w:rsid w:val="00163219"/>
    <w:rsid w:val="00175859"/>
    <w:rsid w:val="00191835"/>
    <w:rsid w:val="00196DE1"/>
    <w:rsid w:val="001A28FA"/>
    <w:rsid w:val="001A5BDB"/>
    <w:rsid w:val="001B0118"/>
    <w:rsid w:val="001C51E7"/>
    <w:rsid w:val="001C6FE8"/>
    <w:rsid w:val="001D76C9"/>
    <w:rsid w:val="001F19D4"/>
    <w:rsid w:val="0020436F"/>
    <w:rsid w:val="0021184A"/>
    <w:rsid w:val="00225894"/>
    <w:rsid w:val="00226901"/>
    <w:rsid w:val="00233C50"/>
    <w:rsid w:val="00236611"/>
    <w:rsid w:val="00240383"/>
    <w:rsid w:val="0024058D"/>
    <w:rsid w:val="002411ED"/>
    <w:rsid w:val="00242E78"/>
    <w:rsid w:val="00253797"/>
    <w:rsid w:val="00261F84"/>
    <w:rsid w:val="002669E6"/>
    <w:rsid w:val="00271117"/>
    <w:rsid w:val="00272877"/>
    <w:rsid w:val="00281772"/>
    <w:rsid w:val="00282F8E"/>
    <w:rsid w:val="002978CB"/>
    <w:rsid w:val="002A1CF9"/>
    <w:rsid w:val="002A428F"/>
    <w:rsid w:val="002A6901"/>
    <w:rsid w:val="002A6CEE"/>
    <w:rsid w:val="002B2A8D"/>
    <w:rsid w:val="002B2F14"/>
    <w:rsid w:val="002B358C"/>
    <w:rsid w:val="002C792B"/>
    <w:rsid w:val="002C7B28"/>
    <w:rsid w:val="002D2AA6"/>
    <w:rsid w:val="002D6E0B"/>
    <w:rsid w:val="002E5397"/>
    <w:rsid w:val="002F6FA9"/>
    <w:rsid w:val="00301754"/>
    <w:rsid w:val="00302666"/>
    <w:rsid w:val="003045EA"/>
    <w:rsid w:val="00307914"/>
    <w:rsid w:val="00321431"/>
    <w:rsid w:val="00333ED9"/>
    <w:rsid w:val="00337381"/>
    <w:rsid w:val="00337764"/>
    <w:rsid w:val="0035143F"/>
    <w:rsid w:val="00357310"/>
    <w:rsid w:val="00357E25"/>
    <w:rsid w:val="00365FD9"/>
    <w:rsid w:val="003777E6"/>
    <w:rsid w:val="00380726"/>
    <w:rsid w:val="003A2D18"/>
    <w:rsid w:val="003A51C4"/>
    <w:rsid w:val="003A544F"/>
    <w:rsid w:val="003B3EB8"/>
    <w:rsid w:val="003C0334"/>
    <w:rsid w:val="003C5C35"/>
    <w:rsid w:val="003E24BB"/>
    <w:rsid w:val="003E2C62"/>
    <w:rsid w:val="003E6B17"/>
    <w:rsid w:val="003E7496"/>
    <w:rsid w:val="003F45A5"/>
    <w:rsid w:val="004002D9"/>
    <w:rsid w:val="00400D60"/>
    <w:rsid w:val="00402FD6"/>
    <w:rsid w:val="00403270"/>
    <w:rsid w:val="00411205"/>
    <w:rsid w:val="004162F2"/>
    <w:rsid w:val="004315AC"/>
    <w:rsid w:val="00450C25"/>
    <w:rsid w:val="00464B06"/>
    <w:rsid w:val="00466C85"/>
    <w:rsid w:val="00470576"/>
    <w:rsid w:val="0047747F"/>
    <w:rsid w:val="00490BF2"/>
    <w:rsid w:val="004933D7"/>
    <w:rsid w:val="0049574E"/>
    <w:rsid w:val="00497A97"/>
    <w:rsid w:val="004B490F"/>
    <w:rsid w:val="004C45E5"/>
    <w:rsid w:val="004C5BC6"/>
    <w:rsid w:val="004C7CC3"/>
    <w:rsid w:val="004D1A28"/>
    <w:rsid w:val="004E1DD6"/>
    <w:rsid w:val="004E5BAE"/>
    <w:rsid w:val="004E76CC"/>
    <w:rsid w:val="004F5534"/>
    <w:rsid w:val="00506589"/>
    <w:rsid w:val="0050734C"/>
    <w:rsid w:val="00507FD2"/>
    <w:rsid w:val="00520F9E"/>
    <w:rsid w:val="005629BD"/>
    <w:rsid w:val="005702DC"/>
    <w:rsid w:val="00576EE3"/>
    <w:rsid w:val="0058083A"/>
    <w:rsid w:val="00582C8C"/>
    <w:rsid w:val="005851AF"/>
    <w:rsid w:val="00586462"/>
    <w:rsid w:val="0058700C"/>
    <w:rsid w:val="005873CA"/>
    <w:rsid w:val="00591E6C"/>
    <w:rsid w:val="005938CE"/>
    <w:rsid w:val="005A7F13"/>
    <w:rsid w:val="005B031F"/>
    <w:rsid w:val="005B093A"/>
    <w:rsid w:val="005C70E6"/>
    <w:rsid w:val="005D07FB"/>
    <w:rsid w:val="005D0CCA"/>
    <w:rsid w:val="005E0A32"/>
    <w:rsid w:val="005E2BBB"/>
    <w:rsid w:val="005F3A23"/>
    <w:rsid w:val="005F6791"/>
    <w:rsid w:val="005F6E28"/>
    <w:rsid w:val="005F7C21"/>
    <w:rsid w:val="006057B4"/>
    <w:rsid w:val="0060706C"/>
    <w:rsid w:val="00616805"/>
    <w:rsid w:val="0062479A"/>
    <w:rsid w:val="00630678"/>
    <w:rsid w:val="00632ABB"/>
    <w:rsid w:val="00641B71"/>
    <w:rsid w:val="006420D8"/>
    <w:rsid w:val="00653410"/>
    <w:rsid w:val="00671B35"/>
    <w:rsid w:val="00676583"/>
    <w:rsid w:val="006872CA"/>
    <w:rsid w:val="00687546"/>
    <w:rsid w:val="006A274E"/>
    <w:rsid w:val="006C15BF"/>
    <w:rsid w:val="006C3763"/>
    <w:rsid w:val="006D03C9"/>
    <w:rsid w:val="006D1175"/>
    <w:rsid w:val="006D2CB2"/>
    <w:rsid w:val="006D676E"/>
    <w:rsid w:val="006E4E83"/>
    <w:rsid w:val="007037D9"/>
    <w:rsid w:val="007043D5"/>
    <w:rsid w:val="00710FFA"/>
    <w:rsid w:val="0072102D"/>
    <w:rsid w:val="0072150B"/>
    <w:rsid w:val="007253C8"/>
    <w:rsid w:val="00731F99"/>
    <w:rsid w:val="00737696"/>
    <w:rsid w:val="0075445E"/>
    <w:rsid w:val="00755419"/>
    <w:rsid w:val="00763A17"/>
    <w:rsid w:val="00772FED"/>
    <w:rsid w:val="00776974"/>
    <w:rsid w:val="00787507"/>
    <w:rsid w:val="007967B5"/>
    <w:rsid w:val="007A1ECC"/>
    <w:rsid w:val="007A35AA"/>
    <w:rsid w:val="007B7116"/>
    <w:rsid w:val="007C329A"/>
    <w:rsid w:val="007D3D51"/>
    <w:rsid w:val="007D5BC0"/>
    <w:rsid w:val="007E414D"/>
    <w:rsid w:val="007E422E"/>
    <w:rsid w:val="007E54B2"/>
    <w:rsid w:val="007F7E6F"/>
    <w:rsid w:val="00802995"/>
    <w:rsid w:val="00822632"/>
    <w:rsid w:val="0082759B"/>
    <w:rsid w:val="00830334"/>
    <w:rsid w:val="00831FD8"/>
    <w:rsid w:val="00832882"/>
    <w:rsid w:val="008338EF"/>
    <w:rsid w:val="00834B3D"/>
    <w:rsid w:val="0083524C"/>
    <w:rsid w:val="00837AF6"/>
    <w:rsid w:val="0084113E"/>
    <w:rsid w:val="00842ADD"/>
    <w:rsid w:val="0084561D"/>
    <w:rsid w:val="0084583B"/>
    <w:rsid w:val="008549D0"/>
    <w:rsid w:val="008575A4"/>
    <w:rsid w:val="00857DE8"/>
    <w:rsid w:val="008647C9"/>
    <w:rsid w:val="008859ED"/>
    <w:rsid w:val="00894BD1"/>
    <w:rsid w:val="008B0BDF"/>
    <w:rsid w:val="008B0C5A"/>
    <w:rsid w:val="008B1D3C"/>
    <w:rsid w:val="008C35C5"/>
    <w:rsid w:val="008C54FB"/>
    <w:rsid w:val="008D1C20"/>
    <w:rsid w:val="008D2A34"/>
    <w:rsid w:val="008E238B"/>
    <w:rsid w:val="008E5C9A"/>
    <w:rsid w:val="008E6BAE"/>
    <w:rsid w:val="008F17F9"/>
    <w:rsid w:val="009043DC"/>
    <w:rsid w:val="00906943"/>
    <w:rsid w:val="00907329"/>
    <w:rsid w:val="00910D4E"/>
    <w:rsid w:val="00911B96"/>
    <w:rsid w:val="0091497C"/>
    <w:rsid w:val="009213E9"/>
    <w:rsid w:val="0093194C"/>
    <w:rsid w:val="00933184"/>
    <w:rsid w:val="00940087"/>
    <w:rsid w:val="00940919"/>
    <w:rsid w:val="00952241"/>
    <w:rsid w:val="00973ABC"/>
    <w:rsid w:val="0098340B"/>
    <w:rsid w:val="009945B5"/>
    <w:rsid w:val="0099466C"/>
    <w:rsid w:val="009A618C"/>
    <w:rsid w:val="009A78BA"/>
    <w:rsid w:val="009B393D"/>
    <w:rsid w:val="009C1F0B"/>
    <w:rsid w:val="009C2558"/>
    <w:rsid w:val="009C33FE"/>
    <w:rsid w:val="009C419F"/>
    <w:rsid w:val="009C7133"/>
    <w:rsid w:val="009C74BB"/>
    <w:rsid w:val="009D3312"/>
    <w:rsid w:val="009D4411"/>
    <w:rsid w:val="009D479B"/>
    <w:rsid w:val="009D7A41"/>
    <w:rsid w:val="009E00AF"/>
    <w:rsid w:val="009E20E4"/>
    <w:rsid w:val="009F1207"/>
    <w:rsid w:val="00A003AE"/>
    <w:rsid w:val="00A0538C"/>
    <w:rsid w:val="00A13DAA"/>
    <w:rsid w:val="00A15B5C"/>
    <w:rsid w:val="00A15BFD"/>
    <w:rsid w:val="00A21F56"/>
    <w:rsid w:val="00A2394D"/>
    <w:rsid w:val="00A24CD1"/>
    <w:rsid w:val="00A25A95"/>
    <w:rsid w:val="00A27018"/>
    <w:rsid w:val="00A40E65"/>
    <w:rsid w:val="00A524BF"/>
    <w:rsid w:val="00A544D6"/>
    <w:rsid w:val="00A72A59"/>
    <w:rsid w:val="00A75BB6"/>
    <w:rsid w:val="00A81FD4"/>
    <w:rsid w:val="00A84CDC"/>
    <w:rsid w:val="00A910CC"/>
    <w:rsid w:val="00AA19DA"/>
    <w:rsid w:val="00AB1BC0"/>
    <w:rsid w:val="00AB24BF"/>
    <w:rsid w:val="00AD4353"/>
    <w:rsid w:val="00AE620F"/>
    <w:rsid w:val="00AE69B5"/>
    <w:rsid w:val="00AF13C2"/>
    <w:rsid w:val="00AF7128"/>
    <w:rsid w:val="00B22569"/>
    <w:rsid w:val="00B31E9B"/>
    <w:rsid w:val="00B32E3C"/>
    <w:rsid w:val="00B35838"/>
    <w:rsid w:val="00B53495"/>
    <w:rsid w:val="00B53CFC"/>
    <w:rsid w:val="00B60AD9"/>
    <w:rsid w:val="00B67F05"/>
    <w:rsid w:val="00B77559"/>
    <w:rsid w:val="00B80825"/>
    <w:rsid w:val="00B8353D"/>
    <w:rsid w:val="00B928C3"/>
    <w:rsid w:val="00B96F1A"/>
    <w:rsid w:val="00BB12DB"/>
    <w:rsid w:val="00BB460D"/>
    <w:rsid w:val="00BB76E9"/>
    <w:rsid w:val="00BE0B89"/>
    <w:rsid w:val="00BE658D"/>
    <w:rsid w:val="00BE6D3B"/>
    <w:rsid w:val="00BE75D4"/>
    <w:rsid w:val="00C0193C"/>
    <w:rsid w:val="00C05537"/>
    <w:rsid w:val="00C11297"/>
    <w:rsid w:val="00C120F6"/>
    <w:rsid w:val="00C25471"/>
    <w:rsid w:val="00C32AC6"/>
    <w:rsid w:val="00C35A54"/>
    <w:rsid w:val="00C411D2"/>
    <w:rsid w:val="00C51803"/>
    <w:rsid w:val="00C549C5"/>
    <w:rsid w:val="00C55FC8"/>
    <w:rsid w:val="00C57502"/>
    <w:rsid w:val="00C6799E"/>
    <w:rsid w:val="00C71149"/>
    <w:rsid w:val="00C72358"/>
    <w:rsid w:val="00C74BAF"/>
    <w:rsid w:val="00C76DE8"/>
    <w:rsid w:val="00C82287"/>
    <w:rsid w:val="00C95D3E"/>
    <w:rsid w:val="00C9706B"/>
    <w:rsid w:val="00CA0A66"/>
    <w:rsid w:val="00CA0D67"/>
    <w:rsid w:val="00CB6E93"/>
    <w:rsid w:val="00CB6FB9"/>
    <w:rsid w:val="00CB74DB"/>
    <w:rsid w:val="00CC0A3C"/>
    <w:rsid w:val="00CC5CC7"/>
    <w:rsid w:val="00CE49B0"/>
    <w:rsid w:val="00CF5DEA"/>
    <w:rsid w:val="00D045B5"/>
    <w:rsid w:val="00D07C1F"/>
    <w:rsid w:val="00D201F8"/>
    <w:rsid w:val="00D20893"/>
    <w:rsid w:val="00D24B9E"/>
    <w:rsid w:val="00D423F1"/>
    <w:rsid w:val="00D6482F"/>
    <w:rsid w:val="00D6737C"/>
    <w:rsid w:val="00D67988"/>
    <w:rsid w:val="00D72517"/>
    <w:rsid w:val="00D843C7"/>
    <w:rsid w:val="00D84A22"/>
    <w:rsid w:val="00D8589A"/>
    <w:rsid w:val="00D8765F"/>
    <w:rsid w:val="00D94CED"/>
    <w:rsid w:val="00D94F20"/>
    <w:rsid w:val="00D96252"/>
    <w:rsid w:val="00D97870"/>
    <w:rsid w:val="00DA670D"/>
    <w:rsid w:val="00DB01E1"/>
    <w:rsid w:val="00DC19F9"/>
    <w:rsid w:val="00DD04BA"/>
    <w:rsid w:val="00DD77BC"/>
    <w:rsid w:val="00DE2B89"/>
    <w:rsid w:val="00DE6A9D"/>
    <w:rsid w:val="00DF21CA"/>
    <w:rsid w:val="00E01B0B"/>
    <w:rsid w:val="00E11367"/>
    <w:rsid w:val="00E1356D"/>
    <w:rsid w:val="00E253DF"/>
    <w:rsid w:val="00E27492"/>
    <w:rsid w:val="00E33B20"/>
    <w:rsid w:val="00E362EC"/>
    <w:rsid w:val="00E440FF"/>
    <w:rsid w:val="00E603E2"/>
    <w:rsid w:val="00E608F8"/>
    <w:rsid w:val="00E73040"/>
    <w:rsid w:val="00E735D2"/>
    <w:rsid w:val="00E7380A"/>
    <w:rsid w:val="00E7533D"/>
    <w:rsid w:val="00E7609D"/>
    <w:rsid w:val="00E90D5C"/>
    <w:rsid w:val="00E961DC"/>
    <w:rsid w:val="00EA656F"/>
    <w:rsid w:val="00EB4035"/>
    <w:rsid w:val="00ED250A"/>
    <w:rsid w:val="00ED32DC"/>
    <w:rsid w:val="00ED3988"/>
    <w:rsid w:val="00ED5679"/>
    <w:rsid w:val="00ED5DC4"/>
    <w:rsid w:val="00ED7716"/>
    <w:rsid w:val="00EE40D9"/>
    <w:rsid w:val="00F12AB7"/>
    <w:rsid w:val="00F138CC"/>
    <w:rsid w:val="00F25EAE"/>
    <w:rsid w:val="00F26BCD"/>
    <w:rsid w:val="00F301C7"/>
    <w:rsid w:val="00F30786"/>
    <w:rsid w:val="00F312DD"/>
    <w:rsid w:val="00F3504D"/>
    <w:rsid w:val="00F42DE9"/>
    <w:rsid w:val="00F4627B"/>
    <w:rsid w:val="00F5061F"/>
    <w:rsid w:val="00F544B8"/>
    <w:rsid w:val="00F55626"/>
    <w:rsid w:val="00F57A17"/>
    <w:rsid w:val="00F57AA3"/>
    <w:rsid w:val="00F6393A"/>
    <w:rsid w:val="00F63E88"/>
    <w:rsid w:val="00F65B90"/>
    <w:rsid w:val="00F66A14"/>
    <w:rsid w:val="00F67BFF"/>
    <w:rsid w:val="00F71DEF"/>
    <w:rsid w:val="00F722A8"/>
    <w:rsid w:val="00F759F4"/>
    <w:rsid w:val="00F8643F"/>
    <w:rsid w:val="00F872CD"/>
    <w:rsid w:val="00F9474F"/>
    <w:rsid w:val="00FA7A29"/>
    <w:rsid w:val="00FC052E"/>
    <w:rsid w:val="00FC2E40"/>
    <w:rsid w:val="00FC3E1B"/>
    <w:rsid w:val="00FD1B59"/>
    <w:rsid w:val="00FD33AE"/>
    <w:rsid w:val="00FD3FEF"/>
    <w:rsid w:val="00FE0D3D"/>
    <w:rsid w:val="00FE2F56"/>
    <w:rsid w:val="00FF096A"/>
    <w:rsid w:val="00FF3B54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27492"/>
    <w:pPr>
      <w:keepNext/>
      <w:jc w:val="center"/>
      <w:outlineLvl w:val="0"/>
    </w:pPr>
    <w:rPr>
      <w:b/>
      <w:bCs/>
      <w:spacing w:val="104"/>
      <w:sz w:val="36"/>
    </w:rPr>
  </w:style>
  <w:style w:type="paragraph" w:styleId="2">
    <w:name w:val="heading 2"/>
    <w:basedOn w:val="a"/>
    <w:next w:val="a"/>
    <w:qFormat/>
    <w:rsid w:val="00E27492"/>
    <w:pPr>
      <w:keepNext/>
      <w:outlineLvl w:val="1"/>
    </w:pPr>
    <w:rPr>
      <w:rFonts w:ascii="Bookman Old Style" w:hAnsi="Bookman Old Style"/>
      <w:b/>
      <w:bCs/>
      <w:sz w:val="28"/>
    </w:rPr>
  </w:style>
  <w:style w:type="paragraph" w:styleId="3">
    <w:name w:val="heading 3"/>
    <w:basedOn w:val="a"/>
    <w:next w:val="a"/>
    <w:qFormat/>
    <w:rsid w:val="00E27492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E27492"/>
    <w:pPr>
      <w:keepNext/>
      <w:tabs>
        <w:tab w:val="left" w:pos="7950"/>
      </w:tabs>
      <w:outlineLvl w:val="3"/>
    </w:pPr>
    <w:rPr>
      <w:rFonts w:ascii="Bookman Old Style" w:hAnsi="Bookman Old Style"/>
      <w:b/>
      <w:bCs/>
      <w:i/>
      <w:iCs/>
    </w:rPr>
  </w:style>
  <w:style w:type="paragraph" w:styleId="5">
    <w:name w:val="heading 5"/>
    <w:basedOn w:val="a"/>
    <w:next w:val="a"/>
    <w:qFormat/>
    <w:rsid w:val="00E27492"/>
    <w:pPr>
      <w:keepNext/>
      <w:tabs>
        <w:tab w:val="left" w:pos="7950"/>
      </w:tabs>
      <w:outlineLvl w:val="4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27492"/>
    <w:pPr>
      <w:spacing w:line="480" w:lineRule="auto"/>
      <w:jc w:val="both"/>
    </w:pPr>
    <w:rPr>
      <w:rFonts w:ascii="Bookman Old Style" w:hAnsi="Bookman Old Style"/>
      <w:sz w:val="28"/>
    </w:rPr>
  </w:style>
  <w:style w:type="paragraph" w:styleId="20">
    <w:name w:val="Body Text 2"/>
    <w:basedOn w:val="a"/>
    <w:semiHidden/>
    <w:rsid w:val="00E27492"/>
    <w:rPr>
      <w:rFonts w:ascii="Bookman Old Style" w:hAnsi="Bookman Old Style"/>
      <w:sz w:val="36"/>
    </w:rPr>
  </w:style>
  <w:style w:type="paragraph" w:styleId="30">
    <w:name w:val="Body Text 3"/>
    <w:basedOn w:val="a"/>
    <w:semiHidden/>
    <w:rsid w:val="00E27492"/>
    <w:pPr>
      <w:jc w:val="both"/>
    </w:pPr>
    <w:rPr>
      <w:sz w:val="28"/>
    </w:rPr>
  </w:style>
  <w:style w:type="table" w:styleId="a4">
    <w:name w:val="Table Grid"/>
    <w:basedOn w:val="a1"/>
    <w:uiPriority w:val="39"/>
    <w:rsid w:val="002D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Hyperlink"/>
    <w:basedOn w:val="a0"/>
    <w:uiPriority w:val="99"/>
    <w:unhideWhenUsed/>
    <w:rsid w:val="000C6D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0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67"/>
    <w:rPr>
      <w:rFonts w:ascii="Segoe UI" w:hAnsi="Segoe UI" w:cs="Segoe UI"/>
      <w:sz w:val="18"/>
      <w:szCs w:val="18"/>
      <w:lang w:val="uk-UA"/>
    </w:rPr>
  </w:style>
  <w:style w:type="paragraph" w:customStyle="1" w:styleId="Standard">
    <w:name w:val="Standard"/>
    <w:rsid w:val="000F4C39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val="uk-UA" w:eastAsia="zh-CN" w:bidi="hi-IN"/>
    </w:rPr>
  </w:style>
  <w:style w:type="paragraph" w:styleId="a9">
    <w:name w:val="header"/>
    <w:basedOn w:val="a"/>
    <w:link w:val="aa"/>
    <w:uiPriority w:val="99"/>
    <w:unhideWhenUsed/>
    <w:rsid w:val="000D07C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7C3"/>
    <w:rPr>
      <w:sz w:val="24"/>
      <w:szCs w:val="24"/>
      <w:lang w:val="uk-UA"/>
    </w:rPr>
  </w:style>
  <w:style w:type="paragraph" w:styleId="ab">
    <w:name w:val="footer"/>
    <w:basedOn w:val="a"/>
    <w:link w:val="ac"/>
    <w:uiPriority w:val="99"/>
    <w:unhideWhenUsed/>
    <w:rsid w:val="000D07C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07C3"/>
    <w:rPr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E7380A"/>
  </w:style>
  <w:style w:type="paragraph" w:styleId="HTML">
    <w:name w:val="HTML Preformatted"/>
    <w:basedOn w:val="a"/>
    <w:link w:val="HTML0"/>
    <w:uiPriority w:val="99"/>
    <w:semiHidden/>
    <w:unhideWhenUsed/>
    <w:rsid w:val="00D9625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252"/>
    <w:rPr>
      <w:rFonts w:ascii="Consolas" w:hAnsi="Consolas"/>
      <w:lang w:val="uk-UA"/>
    </w:rPr>
  </w:style>
  <w:style w:type="paragraph" w:styleId="ae">
    <w:name w:val="No Spacing"/>
    <w:uiPriority w:val="1"/>
    <w:qFormat/>
    <w:rsid w:val="00B3583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">
    <w:name w:val="Средняя сетка 21"/>
    <w:uiPriority w:val="1"/>
    <w:qFormat/>
    <w:rsid w:val="00A910CC"/>
    <w:rPr>
      <w:rFonts w:ascii="Calibri" w:hAnsi="Calibri"/>
      <w:sz w:val="22"/>
      <w:szCs w:val="22"/>
      <w:lang w:val="uk-UA" w:eastAsia="uk-UA"/>
    </w:rPr>
  </w:style>
  <w:style w:type="paragraph" w:customStyle="1" w:styleId="rvps2">
    <w:name w:val="rvps2"/>
    <w:basedOn w:val="a"/>
    <w:rsid w:val="00A910CC"/>
    <w:pPr>
      <w:spacing w:before="100" w:beforeAutospacing="1" w:after="100" w:afterAutospacing="1"/>
    </w:pPr>
    <w:rPr>
      <w:lang w:val="ru-RU"/>
    </w:rPr>
  </w:style>
  <w:style w:type="character" w:customStyle="1" w:styleId="shadow-left">
    <w:name w:val="shadow-left"/>
    <w:basedOn w:val="a0"/>
    <w:rsid w:val="0060706C"/>
  </w:style>
  <w:style w:type="character" w:customStyle="1" w:styleId="shadow-right">
    <w:name w:val="shadow-right"/>
    <w:basedOn w:val="a0"/>
    <w:rsid w:val="00607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778">
          <w:marLeft w:val="0"/>
          <w:marRight w:val="0"/>
          <w:marTop w:val="130"/>
          <w:marBottom w:val="0"/>
          <w:divBdr>
            <w:top w:val="double" w:sz="6" w:space="13" w:color="E9E9E9"/>
            <w:left w:val="double" w:sz="6" w:space="18" w:color="E9E9E9"/>
            <w:bottom w:val="double" w:sz="6" w:space="13" w:color="E9E9E9"/>
            <w:right w:val="double" w:sz="6" w:space="18" w:color="E9E9E9"/>
          </w:divBdr>
          <w:divsChild>
            <w:div w:id="135295570">
              <w:marLeft w:val="0"/>
              <w:marRight w:val="0"/>
              <w:marTop w:val="0"/>
              <w:marBottom w:val="0"/>
              <w:divBdr>
                <w:top w:val="single" w:sz="4" w:space="11" w:color="E9E9E9"/>
                <w:left w:val="single" w:sz="4" w:space="11" w:color="E9E9E9"/>
                <w:bottom w:val="single" w:sz="4" w:space="11" w:color="E9E9E9"/>
                <w:right w:val="single" w:sz="4" w:space="11" w:color="E9E9E9"/>
              </w:divBdr>
            </w:div>
          </w:divsChild>
        </w:div>
      </w:divsChild>
    </w:div>
    <w:div w:id="898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49CB-1A30-4F9A-9ED2-545D8553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Водоканал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Андрей Пишнюк</dc:creator>
  <cp:lastModifiedBy>admin</cp:lastModifiedBy>
  <cp:revision>52</cp:revision>
  <cp:lastPrinted>2022-02-21T13:22:00Z</cp:lastPrinted>
  <dcterms:created xsi:type="dcterms:W3CDTF">2020-10-06T16:01:00Z</dcterms:created>
  <dcterms:modified xsi:type="dcterms:W3CDTF">2022-04-01T06:14:00Z</dcterms:modified>
</cp:coreProperties>
</file>